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32"/>
        <w:gridCol w:w="1843"/>
        <w:gridCol w:w="850"/>
        <w:gridCol w:w="4253"/>
        <w:gridCol w:w="3276"/>
        <w:gridCol w:w="1545"/>
        <w:gridCol w:w="898"/>
      </w:tblGrid>
      <w:tr w:rsidR="001F378E" w:rsidRPr="000C0587" w:rsidTr="002A4101">
        <w:trPr>
          <w:trHeight w:val="528"/>
        </w:trPr>
        <w:tc>
          <w:tcPr>
            <w:tcW w:w="14191" w:type="dxa"/>
            <w:gridSpan w:val="8"/>
          </w:tcPr>
          <w:p w:rsidR="001F378E" w:rsidRPr="000C0587" w:rsidRDefault="001F378E" w:rsidP="002A4101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>Маршрутный лист диста</w:t>
            </w:r>
            <w:r>
              <w:rPr>
                <w:sz w:val="32"/>
                <w:szCs w:val="32"/>
              </w:rPr>
              <w:t xml:space="preserve">нционной </w:t>
            </w:r>
            <w:r w:rsidR="00215C5B">
              <w:rPr>
                <w:sz w:val="32"/>
                <w:szCs w:val="32"/>
              </w:rPr>
              <w:t>подготовки по обществознанию 10Б</w:t>
            </w:r>
            <w:r w:rsidRPr="000C0587">
              <w:rPr>
                <w:sz w:val="32"/>
                <w:szCs w:val="32"/>
              </w:rPr>
              <w:t xml:space="preserve"> </w:t>
            </w:r>
            <w:proofErr w:type="spellStart"/>
            <w:r w:rsidRPr="000C0587">
              <w:rPr>
                <w:sz w:val="32"/>
                <w:szCs w:val="32"/>
              </w:rPr>
              <w:t>кл</w:t>
            </w:r>
            <w:proofErr w:type="spellEnd"/>
            <w:r w:rsidRPr="000C0587">
              <w:rPr>
                <w:sz w:val="32"/>
                <w:szCs w:val="32"/>
              </w:rPr>
              <w:t>, учебник</w:t>
            </w:r>
            <w:r>
              <w:rPr>
                <w:color w:val="000000"/>
                <w:sz w:val="24"/>
                <w:szCs w:val="24"/>
              </w:rPr>
              <w:t xml:space="preserve"> Л.Н. Боголюбов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1F378E" w:rsidRPr="000C0587" w:rsidTr="0066384C">
        <w:trPr>
          <w:trHeight w:val="528"/>
        </w:trPr>
        <w:tc>
          <w:tcPr>
            <w:tcW w:w="594" w:type="dxa"/>
          </w:tcPr>
          <w:p w:rsidR="001F378E" w:rsidRPr="000C0587" w:rsidRDefault="001F378E" w:rsidP="002A4101">
            <w:pPr>
              <w:spacing w:after="0" w:line="240" w:lineRule="auto"/>
            </w:pPr>
            <w:r w:rsidRPr="000C0587">
              <w:t xml:space="preserve">№ </w:t>
            </w:r>
            <w:proofErr w:type="spellStart"/>
            <w:proofErr w:type="gramStart"/>
            <w:r w:rsidRPr="000C0587">
              <w:t>п</w:t>
            </w:r>
            <w:proofErr w:type="spellEnd"/>
            <w:proofErr w:type="gramEnd"/>
            <w:r w:rsidRPr="000C0587">
              <w:t>/</w:t>
            </w:r>
            <w:proofErr w:type="spellStart"/>
            <w:r w:rsidRPr="000C0587">
              <w:t>п</w:t>
            </w:r>
            <w:proofErr w:type="spellEnd"/>
          </w:p>
        </w:tc>
        <w:tc>
          <w:tcPr>
            <w:tcW w:w="932" w:type="dxa"/>
          </w:tcPr>
          <w:p w:rsidR="001F378E" w:rsidRPr="000C0587" w:rsidRDefault="001F378E" w:rsidP="002A4101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843" w:type="dxa"/>
          </w:tcPr>
          <w:p w:rsidR="001F378E" w:rsidRPr="000C0587" w:rsidRDefault="001F378E" w:rsidP="002A4101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850" w:type="dxa"/>
          </w:tcPr>
          <w:p w:rsidR="001F378E" w:rsidRPr="000C0587" w:rsidRDefault="001F378E" w:rsidP="002A4101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4253" w:type="dxa"/>
          </w:tcPr>
          <w:p w:rsidR="001F378E" w:rsidRPr="000C0587" w:rsidRDefault="001F378E" w:rsidP="002A4101">
            <w:pPr>
              <w:spacing w:after="0" w:line="240" w:lineRule="auto"/>
            </w:pPr>
            <w:r w:rsidRPr="000C0587">
              <w:t>Цифровые образовательные ресурсы,</w:t>
            </w:r>
            <w:r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276" w:type="dxa"/>
          </w:tcPr>
          <w:p w:rsidR="001F378E" w:rsidRPr="000C0587" w:rsidRDefault="001F378E" w:rsidP="002A4101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1F378E" w:rsidRPr="000C0587" w:rsidRDefault="001F378E" w:rsidP="002A4101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1F378E" w:rsidRPr="000C0587" w:rsidRDefault="001F378E" w:rsidP="002A4101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4F76BF" w:rsidRPr="000C0587" w:rsidTr="0066384C">
        <w:trPr>
          <w:trHeight w:val="528"/>
        </w:trPr>
        <w:tc>
          <w:tcPr>
            <w:tcW w:w="594" w:type="dxa"/>
          </w:tcPr>
          <w:p w:rsidR="004F76BF" w:rsidRPr="000C0587" w:rsidRDefault="004F76BF" w:rsidP="002A4101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4F76BF" w:rsidRPr="000C0587" w:rsidRDefault="004F76BF" w:rsidP="002A4101">
            <w:pPr>
              <w:spacing w:after="0" w:line="240" w:lineRule="auto"/>
            </w:pPr>
            <w:r>
              <w:t>21.04</w:t>
            </w:r>
          </w:p>
        </w:tc>
        <w:tc>
          <w:tcPr>
            <w:tcW w:w="1843" w:type="dxa"/>
          </w:tcPr>
          <w:p w:rsidR="004F76BF" w:rsidRPr="00917768" w:rsidRDefault="004F76BF" w:rsidP="00870E22">
            <w:pPr>
              <w:rPr>
                <w:sz w:val="24"/>
                <w:szCs w:val="24"/>
              </w:rPr>
            </w:pPr>
            <w:r w:rsidRPr="00917768">
              <w:rPr>
                <w:sz w:val="24"/>
                <w:szCs w:val="24"/>
              </w:rPr>
              <w:t>Трудовые правоотношения</w:t>
            </w:r>
          </w:p>
        </w:tc>
        <w:tc>
          <w:tcPr>
            <w:tcW w:w="850" w:type="dxa"/>
          </w:tcPr>
          <w:p w:rsidR="004F76BF" w:rsidRPr="000C0587" w:rsidRDefault="004F76BF" w:rsidP="002A4101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Pr="000C0587">
              <w:t>Э</w:t>
            </w:r>
            <w:proofErr w:type="gramEnd"/>
          </w:p>
        </w:tc>
        <w:tc>
          <w:tcPr>
            <w:tcW w:w="4253" w:type="dxa"/>
          </w:tcPr>
          <w:p w:rsidR="004F76BF" w:rsidRDefault="004F76BF" w:rsidP="00CC0A40">
            <w:pPr>
              <w:spacing w:after="0" w:line="240" w:lineRule="auto"/>
            </w:pPr>
            <w:r>
              <w:t xml:space="preserve">1. </w:t>
            </w:r>
            <w:hyperlink r:id="rId4" w:history="1">
              <w:r>
                <w:rPr>
                  <w:rStyle w:val="a3"/>
                </w:rPr>
                <w:t>https://uchi.ru/</w:t>
              </w:r>
            </w:hyperlink>
          </w:p>
          <w:p w:rsidR="004F76BF" w:rsidRDefault="004F76BF" w:rsidP="00CC0A40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4F76BF" w:rsidRPr="003A3C02" w:rsidRDefault="004F76BF" w:rsidP="009C6E9F">
            <w:r>
              <w:t>3</w:t>
            </w:r>
            <w:r w:rsidRPr="000C0587">
              <w:rPr>
                <w:sz w:val="32"/>
                <w:szCs w:val="32"/>
              </w:rPr>
              <w:t xml:space="preserve"> учебник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0A40">
              <w:rPr>
                <w:color w:val="000000"/>
                <w:szCs w:val="28"/>
              </w:rPr>
              <w:t>Обществознание</w:t>
            </w:r>
            <w:r>
              <w:rPr>
                <w:color w:val="000000"/>
                <w:szCs w:val="28"/>
              </w:rPr>
              <w:t xml:space="preserve"> </w:t>
            </w:r>
            <w:r w:rsidRPr="00CC0A40">
              <w:rPr>
                <w:color w:val="000000"/>
                <w:szCs w:val="28"/>
              </w:rPr>
              <w:t>Л.Н. Боголюбов</w:t>
            </w:r>
          </w:p>
        </w:tc>
        <w:tc>
          <w:tcPr>
            <w:tcW w:w="3276" w:type="dxa"/>
          </w:tcPr>
          <w:p w:rsidR="004F76BF" w:rsidRDefault="004F76BF" w:rsidP="005E55D3">
            <w:hyperlink r:id="rId5" w:history="1">
              <w:r>
                <w:rPr>
                  <w:rStyle w:val="a3"/>
                </w:rPr>
                <w:t>https://resh.edu.ru/subject/lesson/6135/main/205852/</w:t>
              </w:r>
            </w:hyperlink>
          </w:p>
          <w:p w:rsidR="004F76BF" w:rsidRPr="00CC0A40" w:rsidRDefault="004F76BF" w:rsidP="005E55D3"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 xml:space="preserve"> 25 </w:t>
            </w:r>
            <w:r>
              <w:t>в.1,2</w:t>
            </w:r>
          </w:p>
        </w:tc>
        <w:tc>
          <w:tcPr>
            <w:tcW w:w="1545" w:type="dxa"/>
          </w:tcPr>
          <w:p w:rsidR="004F76BF" w:rsidRPr="000C0587" w:rsidRDefault="004F76BF" w:rsidP="009C6E9F">
            <w:pPr>
              <w:spacing w:after="0" w:line="240" w:lineRule="auto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a3"/>
                  <w:lang w:val="en-US"/>
                </w:rPr>
                <w:t>nerubenkof</w:t>
              </w:r>
              <w:r>
                <w:rPr>
                  <w:rStyle w:val="a3"/>
                </w:rPr>
                <w:t>1@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>
                <w:rPr>
                  <w:rStyle w:val="a3"/>
                </w:rPr>
                <w:t>/</w:t>
              </w:r>
            </w:hyperlink>
            <w:r>
              <w:t xml:space="preserve"> или РЭШ</w:t>
            </w:r>
          </w:p>
        </w:tc>
        <w:tc>
          <w:tcPr>
            <w:tcW w:w="898" w:type="dxa"/>
          </w:tcPr>
          <w:p w:rsidR="004F76BF" w:rsidRPr="000C0587" w:rsidRDefault="004F76BF" w:rsidP="002A4101">
            <w:pPr>
              <w:spacing w:after="0" w:line="240" w:lineRule="auto"/>
              <w:rPr>
                <w:lang w:val="en-US"/>
              </w:rPr>
            </w:pPr>
            <w:r>
              <w:t>21</w:t>
            </w:r>
            <w:r w:rsidRPr="000C0587">
              <w:rPr>
                <w:lang w:val="en-US"/>
              </w:rPr>
              <w:t>.04</w:t>
            </w:r>
          </w:p>
        </w:tc>
      </w:tr>
      <w:tr w:rsidR="004F76BF" w:rsidRPr="000C0587" w:rsidTr="0066384C">
        <w:trPr>
          <w:trHeight w:val="487"/>
        </w:trPr>
        <w:tc>
          <w:tcPr>
            <w:tcW w:w="594" w:type="dxa"/>
          </w:tcPr>
          <w:p w:rsidR="004F76BF" w:rsidRPr="000C0587" w:rsidRDefault="004F76BF" w:rsidP="002A4101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4F76BF" w:rsidRPr="00945819" w:rsidRDefault="004F76BF" w:rsidP="002A4101">
            <w:pPr>
              <w:spacing w:after="0" w:line="240" w:lineRule="auto"/>
            </w:pPr>
            <w:r>
              <w:t>22.04</w:t>
            </w:r>
          </w:p>
        </w:tc>
        <w:tc>
          <w:tcPr>
            <w:tcW w:w="1843" w:type="dxa"/>
          </w:tcPr>
          <w:p w:rsidR="004F76BF" w:rsidRPr="00917768" w:rsidRDefault="004F76BF" w:rsidP="00870E22">
            <w:pPr>
              <w:rPr>
                <w:sz w:val="24"/>
                <w:szCs w:val="24"/>
              </w:rPr>
            </w:pPr>
            <w:r w:rsidRPr="00917768">
              <w:rPr>
                <w:sz w:val="24"/>
                <w:szCs w:val="24"/>
              </w:rPr>
              <w:t>Социальная защита и социальное обеспечение</w:t>
            </w:r>
          </w:p>
        </w:tc>
        <w:tc>
          <w:tcPr>
            <w:tcW w:w="850" w:type="dxa"/>
          </w:tcPr>
          <w:p w:rsidR="004F76BF" w:rsidRPr="000C0587" w:rsidRDefault="004F76BF" w:rsidP="002A4101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Pr="000C0587">
              <w:t>Э</w:t>
            </w:r>
            <w:proofErr w:type="gramEnd"/>
          </w:p>
        </w:tc>
        <w:tc>
          <w:tcPr>
            <w:tcW w:w="4253" w:type="dxa"/>
          </w:tcPr>
          <w:p w:rsidR="004F76BF" w:rsidRDefault="004F76BF" w:rsidP="00CC0A40">
            <w:pPr>
              <w:spacing w:after="0" w:line="240" w:lineRule="auto"/>
            </w:pPr>
            <w:r>
              <w:t xml:space="preserve">1. </w:t>
            </w:r>
            <w:hyperlink r:id="rId7" w:history="1">
              <w:r>
                <w:rPr>
                  <w:rStyle w:val="a3"/>
                </w:rPr>
                <w:t>https://uchi.ru/</w:t>
              </w:r>
            </w:hyperlink>
          </w:p>
          <w:p w:rsidR="004F76BF" w:rsidRDefault="004F76BF" w:rsidP="00CC0A40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4F76BF" w:rsidRPr="000C0587" w:rsidRDefault="004F76BF" w:rsidP="009C6E9F">
            <w:pPr>
              <w:spacing w:after="0" w:line="240" w:lineRule="auto"/>
            </w:pPr>
            <w:r>
              <w:t>3.</w:t>
            </w:r>
            <w:r w:rsidRPr="000C0587">
              <w:rPr>
                <w:sz w:val="32"/>
                <w:szCs w:val="32"/>
              </w:rPr>
              <w:t xml:space="preserve"> учебник</w:t>
            </w:r>
            <w:r>
              <w:rPr>
                <w:sz w:val="32"/>
                <w:szCs w:val="32"/>
              </w:rPr>
              <w:t xml:space="preserve"> Обществознание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0A40">
              <w:rPr>
                <w:color w:val="000000"/>
                <w:szCs w:val="28"/>
              </w:rPr>
              <w:t>Л.Н. Боголюбов</w:t>
            </w:r>
          </w:p>
        </w:tc>
        <w:tc>
          <w:tcPr>
            <w:tcW w:w="3276" w:type="dxa"/>
          </w:tcPr>
          <w:p w:rsidR="004F76BF" w:rsidRDefault="004F76BF" w:rsidP="005E5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4F76BF">
              <w:rPr>
                <w:sz w:val="24"/>
                <w:szCs w:val="24"/>
              </w:rPr>
              <w:t xml:space="preserve"> 23 </w:t>
            </w:r>
            <w:r>
              <w:rPr>
                <w:sz w:val="24"/>
                <w:szCs w:val="24"/>
              </w:rPr>
              <w:t>в.6</w:t>
            </w:r>
          </w:p>
          <w:p w:rsidR="004F76BF" w:rsidRPr="00625174" w:rsidRDefault="004F76BF" w:rsidP="005E55D3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https://www.youtube.com/watch?v=nWXaZrKwi8k</w:t>
              </w:r>
            </w:hyperlink>
            <w:r>
              <w:t>-посмотреть</w:t>
            </w:r>
          </w:p>
        </w:tc>
        <w:tc>
          <w:tcPr>
            <w:tcW w:w="1545" w:type="dxa"/>
          </w:tcPr>
          <w:p w:rsidR="004F76BF" w:rsidRPr="000C0587" w:rsidRDefault="004F76BF" w:rsidP="009C6E9F">
            <w:pPr>
              <w:spacing w:after="0" w:line="240" w:lineRule="auto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a3"/>
                  <w:lang w:val="en-US"/>
                </w:rPr>
                <w:t>nerubenkof</w:t>
              </w:r>
              <w:r>
                <w:rPr>
                  <w:rStyle w:val="a3"/>
                </w:rPr>
                <w:t>1@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>
                <w:rPr>
                  <w:rStyle w:val="a3"/>
                </w:rPr>
                <w:t>/</w:t>
              </w:r>
            </w:hyperlink>
            <w:r>
              <w:t xml:space="preserve"> или РЭШ</w:t>
            </w:r>
          </w:p>
        </w:tc>
        <w:tc>
          <w:tcPr>
            <w:tcW w:w="898" w:type="dxa"/>
          </w:tcPr>
          <w:p w:rsidR="004F76BF" w:rsidRPr="000C0587" w:rsidRDefault="004F76BF" w:rsidP="002A4101">
            <w:pPr>
              <w:spacing w:after="0" w:line="240" w:lineRule="auto"/>
            </w:pPr>
            <w:r>
              <w:t>22.04</w:t>
            </w:r>
          </w:p>
        </w:tc>
      </w:tr>
    </w:tbl>
    <w:p w:rsidR="00896A7C" w:rsidRDefault="00896A7C"/>
    <w:sectPr w:rsidR="00896A7C" w:rsidSect="001F3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78E"/>
    <w:rsid w:val="00160513"/>
    <w:rsid w:val="001F378E"/>
    <w:rsid w:val="00215C5B"/>
    <w:rsid w:val="002877AC"/>
    <w:rsid w:val="003E2B2A"/>
    <w:rsid w:val="00480A49"/>
    <w:rsid w:val="004B0677"/>
    <w:rsid w:val="004F76BF"/>
    <w:rsid w:val="0066384C"/>
    <w:rsid w:val="00896A7C"/>
    <w:rsid w:val="00CC0A40"/>
    <w:rsid w:val="00EF64A8"/>
    <w:rsid w:val="00E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XaZrKwi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rubenkof1@yandex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135/main/20585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" TargetMode="External"/><Relationship Id="rId9" Type="http://schemas.openxmlformats.org/officeDocument/2006/relationships/hyperlink" Target="mailto:nerubenkof1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2020-04-09T10:51:00Z</dcterms:created>
  <dcterms:modified xsi:type="dcterms:W3CDTF">2020-04-16T09:54:00Z</dcterms:modified>
</cp:coreProperties>
</file>