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68" w:rsidRPr="008C7068" w:rsidRDefault="008C7068" w:rsidP="008C706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8C706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</w:t>
      </w:r>
      <w:r w:rsidRPr="008C7068">
        <w:rPr>
          <w:rFonts w:ascii="Calibri" w:eastAsia="Calibri" w:hAnsi="Calibri" w:cs="Times New Roman"/>
          <w:b/>
          <w:sz w:val="28"/>
          <w:szCs w:val="28"/>
        </w:rPr>
        <w:t>Маршрутный лист дистанционного обучения по литературному чтению-3б класс</w:t>
      </w:r>
    </w:p>
    <w:p w:rsidR="008C7068" w:rsidRPr="008C7068" w:rsidRDefault="008C7068" w:rsidP="008C706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8C706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8C7068">
        <w:rPr>
          <w:rFonts w:ascii="Calibri" w:eastAsia="Calibri" w:hAnsi="Calibri" w:cs="Times New Roman"/>
          <w:b/>
          <w:sz w:val="28"/>
          <w:szCs w:val="28"/>
        </w:rPr>
        <w:t>на</w:t>
      </w:r>
      <w:proofErr w:type="gramEnd"/>
      <w:r w:rsidRPr="008C7068">
        <w:rPr>
          <w:rFonts w:ascii="Calibri" w:eastAsia="Calibri" w:hAnsi="Calibri" w:cs="Times New Roman"/>
          <w:b/>
          <w:sz w:val="28"/>
          <w:szCs w:val="28"/>
        </w:rPr>
        <w:t xml:space="preserve"> период с 13.04.2020 по 30.04.2020 учитель Уткина И.Д.</w:t>
      </w:r>
    </w:p>
    <w:tbl>
      <w:tblPr>
        <w:tblStyle w:val="1"/>
        <w:tblW w:w="15559" w:type="dxa"/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585"/>
        <w:gridCol w:w="1809"/>
        <w:gridCol w:w="3011"/>
        <w:gridCol w:w="1843"/>
        <w:gridCol w:w="2517"/>
        <w:gridCol w:w="1559"/>
      </w:tblGrid>
      <w:tr w:rsidR="008C7068" w:rsidRPr="008C7068" w:rsidTr="004403FA">
        <w:trPr>
          <w:trHeight w:val="412"/>
        </w:trPr>
        <w:tc>
          <w:tcPr>
            <w:tcW w:w="8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8C7068">
              <w:rPr>
                <w:rFonts w:ascii="Calibri" w:eastAsia="Calibri" w:hAnsi="Calibri" w:cs="Times New Roman"/>
              </w:rPr>
              <w:t>№ п/п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 w:rsidRPr="008C7068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 w:rsidRPr="008C7068">
              <w:rPr>
                <w:rFonts w:ascii="Calibri" w:eastAsia="Calibri" w:hAnsi="Calibri" w:cs="Times New Roman"/>
                <w:b/>
              </w:rPr>
              <w:t>Тема урока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 w:rsidRPr="008C7068">
              <w:rPr>
                <w:rFonts w:ascii="Calibri" w:eastAsia="Calibri" w:hAnsi="Calibri" w:cs="Times New Roman"/>
                <w:b/>
              </w:rPr>
              <w:t xml:space="preserve">Форма проведения урока (дистанционно, в режиме </w:t>
            </w:r>
            <w:proofErr w:type="gramStart"/>
            <w:r w:rsidRPr="008C7068">
              <w:rPr>
                <w:rFonts w:ascii="Calibri" w:eastAsia="Calibri" w:hAnsi="Calibri" w:cs="Times New Roman"/>
                <w:b/>
              </w:rPr>
              <w:t>он-</w:t>
            </w:r>
            <w:proofErr w:type="spellStart"/>
            <w:r w:rsidRPr="008C7068">
              <w:rPr>
                <w:rFonts w:ascii="Calibri" w:eastAsia="Calibri" w:hAnsi="Calibri" w:cs="Times New Roman"/>
                <w:b/>
              </w:rPr>
              <w:t>лайн</w:t>
            </w:r>
            <w:proofErr w:type="spellEnd"/>
            <w:proofErr w:type="gramEnd"/>
            <w:r w:rsidRPr="008C7068">
              <w:rPr>
                <w:rFonts w:ascii="Calibri" w:eastAsia="Calibri" w:hAnsi="Calibri" w:cs="Times New Roman"/>
                <w:b/>
              </w:rPr>
              <w:t xml:space="preserve"> – Д, с использованием электронных приложений – Э)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 w:rsidRPr="008C7068">
              <w:rPr>
                <w:rFonts w:ascii="Calibri" w:eastAsia="Calibri" w:hAnsi="Calibri" w:cs="Times New Roman"/>
                <w:b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 w:rsidRPr="008C7068">
              <w:rPr>
                <w:rFonts w:ascii="Calibri" w:eastAsia="Calibri" w:hAnsi="Calibri" w:cs="Times New Roman"/>
                <w:b/>
              </w:rPr>
              <w:t>Домашнее задание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 w:rsidRPr="008C7068">
              <w:rPr>
                <w:rFonts w:ascii="Calibri" w:eastAsia="Calibri" w:hAnsi="Calibri" w:cs="Times New Roman"/>
                <w:b/>
              </w:rPr>
              <w:t>Форма сдачи домашнего задания</w:t>
            </w:r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 w:rsidRPr="008C7068">
              <w:rPr>
                <w:rFonts w:ascii="Calibri" w:eastAsia="Calibri" w:hAnsi="Calibri" w:cs="Times New Roman"/>
                <w:b/>
              </w:rPr>
              <w:t>Дата сдачи</w:t>
            </w:r>
          </w:p>
        </w:tc>
      </w:tr>
      <w:tr w:rsidR="008C7068" w:rsidRPr="008C7068" w:rsidTr="004403FA">
        <w:trPr>
          <w:trHeight w:val="594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14.04.2020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color w:val="111111"/>
                <w:sz w:val="24"/>
                <w:szCs w:val="24"/>
                <w:highlight w:val="yellow"/>
              </w:rPr>
            </w:pPr>
            <w:r w:rsidRPr="008C7068">
              <w:rPr>
                <w:rFonts w:ascii="Calibri" w:eastAsia="Calibri" w:hAnsi="Calibri" w:cs="Times New Roman"/>
                <w:color w:val="111111"/>
                <w:sz w:val="24"/>
                <w:szCs w:val="24"/>
              </w:rPr>
              <w:t xml:space="preserve">Д. Н. Мамин – Сибиряк.  «Сказка про Воробья </w:t>
            </w:r>
            <w:proofErr w:type="spellStart"/>
            <w:r w:rsidRPr="008C7068">
              <w:rPr>
                <w:rFonts w:ascii="Calibri" w:eastAsia="Calibri" w:hAnsi="Calibri" w:cs="Times New Roman"/>
                <w:color w:val="111111"/>
                <w:sz w:val="24"/>
                <w:szCs w:val="24"/>
              </w:rPr>
              <w:t>Воробеича</w:t>
            </w:r>
            <w:proofErr w:type="spellEnd"/>
            <w:r w:rsidRPr="008C7068">
              <w:rPr>
                <w:rFonts w:ascii="Calibri" w:eastAsia="Calibri" w:hAnsi="Calibri" w:cs="Times New Roman"/>
                <w:color w:val="111111"/>
                <w:sz w:val="24"/>
                <w:szCs w:val="24"/>
              </w:rPr>
              <w:t>, …» Герои произведения.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tabs>
                <w:tab w:val="left" w:pos="3330"/>
              </w:tabs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tabs>
                <w:tab w:val="left" w:pos="3330"/>
              </w:tabs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hyperlink r:id="rId4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https://youtu.be/OZIAXHCEkKo</w:t>
              </w:r>
            </w:hyperlink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C7068" w:rsidRPr="008C7068" w:rsidRDefault="008C7068" w:rsidP="008C7068">
            <w:pPr>
              <w:tabs>
                <w:tab w:val="left" w:pos="3330"/>
              </w:tabs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Учебник, с. 86-94, читать, 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вопросы  3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, 4, 5, 6, 7, 8, 10 (устно)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Вопрос  №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10 видео ответ 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15.04 до 9 ч. 00 мин. Регламент ответа - 1 минута. </w:t>
            </w:r>
          </w:p>
        </w:tc>
      </w:tr>
      <w:tr w:rsidR="008C7068" w:rsidRPr="008C7068" w:rsidTr="004403FA">
        <w:trPr>
          <w:trHeight w:val="393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15.04.2020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Переводная   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литература  для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 детей.  Выставка книг.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Учебник Выучить фамилии детских писателей – переводчиков.</w:t>
            </w:r>
          </w:p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С. 95 читать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видео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ответ 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16.04. 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до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9 ч. 00 мин. </w:t>
            </w:r>
          </w:p>
        </w:tc>
      </w:tr>
      <w:tr w:rsidR="008C7068" w:rsidRPr="008C7068" w:rsidTr="004403FA">
        <w:trPr>
          <w:trHeight w:val="423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16.04.2020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Б. 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Заходер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Винни  Пух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 (предисловие).  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Особенности  переводной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  литературы.</w:t>
            </w:r>
          </w:p>
          <w:p w:rsidR="008C7068" w:rsidRPr="008C7068" w:rsidRDefault="008C7068" w:rsidP="008C70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5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https://www.youtube.com/563e4cf5-f4c9-4381-af49-7500b1b266b7</w:t>
              </w:r>
            </w:hyperlink>
          </w:p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https://youtu.be/vB_nAaf6qnQ?list=PLmKJy6AbeKqVkkJxHI32YxhSwFYcICsGJ</w:t>
              </w:r>
            </w:hyperlink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Учебник, с. 96 читать. Биография Б.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Заходера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Биография Б.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Заходера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. Видео ответ 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17.04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до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9ч.00мин.</w:t>
            </w:r>
          </w:p>
        </w:tc>
      </w:tr>
      <w:tr w:rsidR="008C7068" w:rsidRPr="008C7068" w:rsidTr="004403FA">
        <w:trPr>
          <w:trHeight w:val="2287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17.04.2020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Р. Киплинг.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Маугли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7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https://youtu.be/peU2b8L2KmE</w:t>
              </w:r>
            </w:hyperlink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Учебник, с. 97-110, читать. 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Вопросы  №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1 (устно), № 4 (письменно).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Вопрос № 4.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Фото на электронный адрес: </w:t>
            </w:r>
            <w:hyperlink r:id="rId8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18.04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до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9ч.00мин.</w:t>
            </w:r>
          </w:p>
        </w:tc>
      </w:tr>
      <w:tr w:rsidR="008C7068" w:rsidRPr="008C7068" w:rsidTr="004403FA">
        <w:trPr>
          <w:trHeight w:val="393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20.04.2020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Р. Киплинг.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Маугли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Герои произведения.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https://youtu.be/rmWf7kIfIks?list=PLmKJy6AbeKqVkkJxHI32YxhSwFYcICsGJ</w:t>
              </w:r>
            </w:hyperlink>
          </w:p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Учебник с. 108, № 2.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Видео ответ 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21.04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до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9ч.00мин.</w:t>
            </w:r>
          </w:p>
        </w:tc>
      </w:tr>
      <w:tr w:rsidR="008C7068" w:rsidRPr="008C7068" w:rsidTr="004403FA">
        <w:trPr>
          <w:trHeight w:val="393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21.04.2020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Дж.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Родари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Волшебный барабан.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0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https://youtu.be/q0lKWztESZg</w:t>
              </w:r>
            </w:hyperlink>
          </w:p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Учебник, с. 111-114, вопрос №2 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( письменно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Фото в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22.04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до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9ч.00мин.</w:t>
            </w:r>
          </w:p>
        </w:tc>
      </w:tr>
      <w:tr w:rsidR="008C7068" w:rsidRPr="008C7068" w:rsidTr="004403FA">
        <w:trPr>
          <w:trHeight w:val="393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22.04.2020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Дж.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Родари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Волшебный барабан. Сочинение возможного конца сказки.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1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https://youtu.be/SACcd2HpIls</w:t>
              </w:r>
            </w:hyperlink>
          </w:p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Учебник, с. 111-114, читать. Вопрос № 5.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Вопрос № 5. Фото на электронный адрес: 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23.04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до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9ч.00мин.</w:t>
            </w:r>
          </w:p>
        </w:tc>
      </w:tr>
      <w:tr w:rsidR="008C7068" w:rsidRPr="008C7068" w:rsidTr="004403FA">
        <w:trPr>
          <w:trHeight w:val="393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23.04.2020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Мы идём в библиотеку. Литературные сказки.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 (Презентация к уроку)</w:t>
            </w: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Приготовить на урок книги Тима Собакина.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C7068" w:rsidRPr="008C7068" w:rsidTr="004403FA">
        <w:trPr>
          <w:trHeight w:val="393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24.04.2020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Самостоятельное чтение. Тим Собакин. Лунная сказка.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 Учебник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, с. 115 – 116.</w:t>
            </w: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Учебник, с. 118-119. Вопрос № 4 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наизусть</w:t>
            </w:r>
            <w:proofErr w:type="gramEnd"/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Вопрос № 4. Видео ответ 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27.04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до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9ч.00мин.</w:t>
            </w:r>
          </w:p>
        </w:tc>
      </w:tr>
      <w:tr w:rsidR="008C7068" w:rsidRPr="008C7068" w:rsidTr="004403FA">
        <w:trPr>
          <w:trHeight w:val="393"/>
        </w:trPr>
        <w:tc>
          <w:tcPr>
            <w:tcW w:w="817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27.04.2020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Семейное чтение. Ю. Коваль. Сказка о серебряном соколе.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3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https://youtu.be/I-2vXfeUBHc</w:t>
              </w:r>
            </w:hyperlink>
          </w:p>
          <w:p w:rsidR="008C7068" w:rsidRPr="008C7068" w:rsidRDefault="008C7068" w:rsidP="008C7068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Учебник, с. 120-127, читать. Устно отвечать на вопросы №№ 1-6.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Вопрос № 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3 ,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письменно,фото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28.04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до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9ч.00мин.</w:t>
            </w:r>
          </w:p>
        </w:tc>
      </w:tr>
      <w:tr w:rsidR="008C7068" w:rsidRPr="008C7068" w:rsidTr="004403FA">
        <w:trPr>
          <w:trHeight w:val="393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142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28.04.2020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Наш театр. С. Михалков. Упрямый козлёнок.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Инсценирование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4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https://youtu.be/p8vWQMaS-sM</w:t>
              </w:r>
            </w:hyperlink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Учебник, с. 125-127, выразительно читать.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Вопрос № 2.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Вопрос № 2. Фото на электронный адрес: </w:t>
            </w:r>
          </w:p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5" w:history="1"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C70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29.04 до 9ч.00мин.</w:t>
            </w:r>
          </w:p>
        </w:tc>
      </w:tr>
      <w:tr w:rsidR="008C7068" w:rsidRPr="008C7068" w:rsidTr="004403FA">
        <w:trPr>
          <w:trHeight w:val="393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142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29.04.2020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Литературии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Учебник, с. 132-134. Подготовиться к контрольной работе по теме «Литературная сказка».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30.04</w:t>
            </w: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 до</w:t>
            </w:r>
            <w:proofErr w:type="gram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9ч.00мин.</w:t>
            </w:r>
          </w:p>
        </w:tc>
      </w:tr>
      <w:tr w:rsidR="008C7068" w:rsidRPr="008C7068" w:rsidTr="004403FA">
        <w:trPr>
          <w:trHeight w:val="393"/>
        </w:trPr>
        <w:tc>
          <w:tcPr>
            <w:tcW w:w="817" w:type="dxa"/>
          </w:tcPr>
          <w:p w:rsidR="008C7068" w:rsidRPr="008C7068" w:rsidRDefault="008C7068" w:rsidP="008C7068">
            <w:pPr>
              <w:tabs>
                <w:tab w:val="left" w:pos="720"/>
              </w:tabs>
              <w:snapToGrid w:val="0"/>
              <w:ind w:left="142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C7068" w:rsidRPr="008C7068" w:rsidRDefault="008C7068" w:rsidP="008C70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30.04.2020</w:t>
            </w:r>
          </w:p>
        </w:tc>
        <w:tc>
          <w:tcPr>
            <w:tcW w:w="2585" w:type="dxa"/>
          </w:tcPr>
          <w:p w:rsidR="008C7068" w:rsidRPr="008C7068" w:rsidRDefault="008C7068" w:rsidP="008C7068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proofErr w:type="gramStart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Контрольная  работа</w:t>
            </w:r>
            <w:proofErr w:type="gramEnd"/>
            <w:r w:rsidRPr="008C7068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по теме «Литературная сказка».</w:t>
            </w:r>
          </w:p>
        </w:tc>
        <w:tc>
          <w:tcPr>
            <w:tcW w:w="180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3011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spellStart"/>
            <w:r w:rsidRPr="008C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 xml:space="preserve">  (Презентация к уроку)</w:t>
            </w:r>
          </w:p>
        </w:tc>
        <w:tc>
          <w:tcPr>
            <w:tcW w:w="1843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068">
              <w:rPr>
                <w:rFonts w:ascii="Calibri" w:eastAsia="Calibri" w:hAnsi="Calibri" w:cs="Times New Roman"/>
                <w:sz w:val="24"/>
                <w:szCs w:val="24"/>
              </w:rPr>
              <w:t>Нет задания.</w:t>
            </w:r>
          </w:p>
        </w:tc>
        <w:tc>
          <w:tcPr>
            <w:tcW w:w="2517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068" w:rsidRPr="008C7068" w:rsidRDefault="008C7068" w:rsidP="008C7068">
            <w:pPr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C7068" w:rsidRPr="008C7068" w:rsidRDefault="008C7068" w:rsidP="008C7068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D94C96" w:rsidRDefault="00D94C96">
      <w:bookmarkStart w:id="0" w:name="_GoBack"/>
      <w:bookmarkEnd w:id="0"/>
    </w:p>
    <w:sectPr w:rsidR="00D94C96" w:rsidSect="008C7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4F"/>
    <w:rsid w:val="008C7068"/>
    <w:rsid w:val="00C5554F"/>
    <w:rsid w:val="00D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DEA5-9717-4814-995D-9539F5E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next w:val="a3"/>
    <w:uiPriority w:val="40"/>
    <w:rsid w:val="008C706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Grid Table Light"/>
    <w:basedOn w:val="a1"/>
    <w:uiPriority w:val="40"/>
    <w:rsid w:val="008C706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utkina68@mail.ru" TargetMode="External"/><Relationship Id="rId13" Type="http://schemas.openxmlformats.org/officeDocument/2006/relationships/hyperlink" Target="https://youtu.be/I-2vXfeUB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eU2b8L2KmE" TargetMode="External"/><Relationship Id="rId12" Type="http://schemas.openxmlformats.org/officeDocument/2006/relationships/hyperlink" Target="mailto:irinautkina68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vB_nAaf6qnQ?list=PLmKJy6AbeKqVkkJxHI32YxhSwFYcICsGJ" TargetMode="External"/><Relationship Id="rId11" Type="http://schemas.openxmlformats.org/officeDocument/2006/relationships/hyperlink" Target="https://youtu.be/SACcd2HpIls" TargetMode="External"/><Relationship Id="rId5" Type="http://schemas.openxmlformats.org/officeDocument/2006/relationships/hyperlink" Target="https://www.youtube.com/563e4cf5-f4c9-4381-af49-7500b1b266b7" TargetMode="External"/><Relationship Id="rId15" Type="http://schemas.openxmlformats.org/officeDocument/2006/relationships/hyperlink" Target="mailto:irinautkina68@mail.ru" TargetMode="External"/><Relationship Id="rId10" Type="http://schemas.openxmlformats.org/officeDocument/2006/relationships/hyperlink" Target="https://youtu.be/q0lKWztESZg" TargetMode="External"/><Relationship Id="rId4" Type="http://schemas.openxmlformats.org/officeDocument/2006/relationships/hyperlink" Target="https://youtu.be/OZIAXHCEkKo" TargetMode="External"/><Relationship Id="rId9" Type="http://schemas.openxmlformats.org/officeDocument/2006/relationships/hyperlink" Target="https://youtu.be/rmWf7kIfIks?list=PLmKJy6AbeKqVkkJxHI32YxhSwFYcICsGJ" TargetMode="External"/><Relationship Id="rId14" Type="http://schemas.openxmlformats.org/officeDocument/2006/relationships/hyperlink" Target="https://youtu.be/p8vWQMaS-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2020-04-12T19:22:00Z</dcterms:created>
  <dcterms:modified xsi:type="dcterms:W3CDTF">2020-04-12T19:22:00Z</dcterms:modified>
</cp:coreProperties>
</file>