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B14F03" w:rsidRPr="003256E4" w:rsidTr="006C6696">
        <w:tc>
          <w:tcPr>
            <w:tcW w:w="9180" w:type="dxa"/>
          </w:tcPr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606" w:type="dxa"/>
          </w:tcPr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 УТВЕРЖДАЮ</w:t>
            </w: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</w:t>
            </w: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по образованию и науке</w:t>
            </w: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56E4">
              <w:rPr>
                <w:rFonts w:ascii="Times New Roman" w:hAnsi="Times New Roman"/>
                <w:sz w:val="28"/>
                <w:szCs w:val="28"/>
              </w:rPr>
              <w:t>дминистрации города Сочи</w:t>
            </w: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>____________________ О.Н. Медведева</w:t>
            </w:r>
          </w:p>
          <w:p w:rsidR="00B14F03" w:rsidRPr="003256E4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E4">
              <w:rPr>
                <w:rFonts w:ascii="Times New Roman" w:hAnsi="Times New Roman"/>
                <w:sz w:val="28"/>
                <w:szCs w:val="28"/>
              </w:rPr>
              <w:t>«___» _______________ 20</w:t>
            </w:r>
            <w:r w:rsidR="006C6696">
              <w:rPr>
                <w:rFonts w:ascii="Times New Roman" w:hAnsi="Times New Roman"/>
                <w:sz w:val="28"/>
                <w:szCs w:val="28"/>
              </w:rPr>
              <w:t>13</w:t>
            </w:r>
            <w:r w:rsidRPr="003256E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3" w:rsidRDefault="00D3257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6B60" w:rsidRPr="006972FD" w:rsidRDefault="00156B60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Pr="006972FD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B14F03" w:rsidRPr="001A6BB3" w:rsidRDefault="001A6BB3" w:rsidP="00B1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14F03" w:rsidRPr="001A6BB3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14F03" w:rsidRPr="001A6BB3">
        <w:rPr>
          <w:rFonts w:ascii="Times New Roman" w:hAnsi="Times New Roman"/>
          <w:b/>
          <w:sz w:val="28"/>
          <w:szCs w:val="28"/>
        </w:rPr>
        <w:t xml:space="preserve"> общеобразовательного бюджетного учреждения </w:t>
      </w:r>
    </w:p>
    <w:p w:rsidR="00B14F03" w:rsidRPr="001A6BB3" w:rsidRDefault="00B14F03" w:rsidP="00B1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BB3">
        <w:rPr>
          <w:rFonts w:ascii="Times New Roman" w:hAnsi="Times New Roman"/>
          <w:b/>
          <w:sz w:val="28"/>
          <w:szCs w:val="28"/>
        </w:rPr>
        <w:t xml:space="preserve">средней общеобразовательной школы № 53 </w:t>
      </w:r>
      <w:r w:rsidR="001A6BB3">
        <w:rPr>
          <w:rFonts w:ascii="Times New Roman" w:hAnsi="Times New Roman"/>
          <w:b/>
          <w:sz w:val="28"/>
          <w:szCs w:val="28"/>
        </w:rPr>
        <w:t xml:space="preserve"> </w:t>
      </w:r>
      <w:r w:rsidRPr="001A6BB3">
        <w:rPr>
          <w:rFonts w:ascii="Times New Roman" w:hAnsi="Times New Roman"/>
          <w:b/>
          <w:sz w:val="28"/>
          <w:szCs w:val="28"/>
        </w:rPr>
        <w:t>г. Сочи</w:t>
      </w: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6972FD">
        <w:rPr>
          <w:rFonts w:ascii="Times New Roman" w:hAnsi="Times New Roman"/>
          <w:sz w:val="28"/>
          <w:szCs w:val="28"/>
        </w:rPr>
        <w:t xml:space="preserve">год и плановый период </w:t>
      </w:r>
      <w:r>
        <w:rPr>
          <w:rFonts w:ascii="Times New Roman" w:hAnsi="Times New Roman"/>
          <w:sz w:val="28"/>
          <w:szCs w:val="28"/>
        </w:rPr>
        <w:t xml:space="preserve">2014 </w:t>
      </w:r>
      <w:r w:rsidRPr="006972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6972FD">
        <w:rPr>
          <w:rFonts w:ascii="Times New Roman" w:hAnsi="Times New Roman"/>
          <w:sz w:val="28"/>
          <w:szCs w:val="28"/>
        </w:rPr>
        <w:t>годо</w:t>
      </w:r>
      <w:r>
        <w:rPr>
          <w:rFonts w:ascii="Times New Roman" w:hAnsi="Times New Roman"/>
          <w:sz w:val="28"/>
          <w:szCs w:val="28"/>
        </w:rPr>
        <w:t>в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B60" w:rsidRPr="006972FD" w:rsidRDefault="00156B60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ЧАСТЬ 1</w:t>
      </w: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(формируется при установлении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 одновременно на выполнение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 (услуг))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РАЗДЕЛ 1 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1.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</w:t>
      </w:r>
      <w:r w:rsidRPr="000E581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–</w:t>
      </w:r>
      <w:r w:rsidRPr="000E581C">
        <w:rPr>
          <w:rFonts w:ascii="Times New Roman" w:hAnsi="Times New Roman"/>
          <w:sz w:val="28"/>
          <w:szCs w:val="28"/>
        </w:rPr>
        <w:t xml:space="preserve"> </w:t>
      </w:r>
      <w:r w:rsidRPr="007A211A">
        <w:rPr>
          <w:rFonts w:ascii="Times New Roman" w:hAnsi="Times New Roman"/>
          <w:b/>
          <w:bCs/>
          <w:sz w:val="28"/>
          <w:szCs w:val="28"/>
        </w:rPr>
        <w:t>реализация общеобразовательных программ начального общего, основного общего и среднего (полного) общего образования</w:t>
      </w: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C6696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2. Потребители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– дети в возрасте от 6 лет 6 месяцев </w:t>
      </w:r>
      <w:r w:rsidRPr="006C6696">
        <w:rPr>
          <w:rFonts w:ascii="Times New Roman" w:hAnsi="Times New Roman"/>
          <w:sz w:val="28"/>
          <w:szCs w:val="28"/>
        </w:rPr>
        <w:t>в соответствии с Уставом учреждения</w:t>
      </w:r>
      <w:r w:rsidR="006C6696">
        <w:rPr>
          <w:rFonts w:ascii="Times New Roman" w:hAnsi="Times New Roman"/>
          <w:sz w:val="28"/>
          <w:szCs w:val="28"/>
        </w:rPr>
        <w:t>.</w:t>
      </w:r>
    </w:p>
    <w:p w:rsidR="00B14F03" w:rsidRPr="006C6696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972FD">
        <w:rPr>
          <w:rFonts w:ascii="Times New Roman" w:hAnsi="Times New Roman"/>
          <w:sz w:val="28"/>
          <w:szCs w:val="28"/>
        </w:rPr>
        <w:t>3.1. Показатели, характеризующие качество государственной услуги</w:t>
      </w:r>
      <w:r w:rsidRPr="006972FD">
        <w:rPr>
          <w:rFonts w:ascii="Times New Roman" w:hAnsi="Times New Roman"/>
          <w:sz w:val="28"/>
          <w:szCs w:val="28"/>
          <w:vertAlign w:val="superscript"/>
        </w:rPr>
        <w:t>**</w:t>
      </w:r>
    </w:p>
    <w:p w:rsidR="00156B60" w:rsidRPr="006972FD" w:rsidRDefault="00156B60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835"/>
        <w:gridCol w:w="1559"/>
        <w:gridCol w:w="1559"/>
        <w:gridCol w:w="1418"/>
        <w:gridCol w:w="1417"/>
        <w:gridCol w:w="1276"/>
        <w:gridCol w:w="2269"/>
      </w:tblGrid>
      <w:tr w:rsidR="00B14F03" w:rsidRPr="001D5966" w:rsidTr="00E2139F">
        <w:trPr>
          <w:cantSplit/>
          <w:trHeight w:val="36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229" w:type="dxa"/>
            <w:gridSpan w:val="5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14F03" w:rsidRPr="001D5966" w:rsidTr="00E2139F">
        <w:trPr>
          <w:cantSplit/>
          <w:trHeight w:val="720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559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(2013 г.)</w:t>
            </w:r>
          </w:p>
        </w:tc>
        <w:tc>
          <w:tcPr>
            <w:tcW w:w="1418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год***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(2014 г.)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(2015 г.)</w:t>
            </w:r>
          </w:p>
        </w:tc>
        <w:tc>
          <w:tcPr>
            <w:tcW w:w="1276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(2016 г.)</w:t>
            </w: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992" w:type="dxa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D105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D105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шр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фактическая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 учреждения;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ш</w:t>
            </w:r>
            <w:proofErr w:type="gramStart"/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 учреждения, предусмотренная штатным расписанием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тарификационные списки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992" w:type="dxa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Упа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па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учащихся, прошедших промежуточную аттестацию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общая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9 и 11 классов, успешно прошедших государственную (итоговую) аттестацию</w:t>
            </w:r>
          </w:p>
        </w:tc>
        <w:tc>
          <w:tcPr>
            <w:tcW w:w="992" w:type="dxa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Впиа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Вдпиа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пиа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9 и 11 классов, успешно прошедших государственную (итоговую) аттестацию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Pr="009D105F" w:rsidRDefault="00B14F03" w:rsidP="00156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общая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9 и 11 классов, допущенных к государственной (итоговой) аттестации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ЕГЭ, 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учащихся 9-х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Уппо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10441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ппо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9-х классов, охваченных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  <w:r w:rsidRPr="0010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10441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9-х </w:t>
            </w:r>
            <w:r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ласссов</w:t>
            </w:r>
            <w:proofErr w:type="spellEnd"/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учащихся старшей ступени профильным обучением 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Упу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общсс</w:t>
            </w:r>
            <w:proofErr w:type="spellEnd"/>
            <w:r w:rsidR="00FC729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</w:p>
          <w:p w:rsidR="00B14F03" w:rsidRPr="0010441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пу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 учащихся старшей ступени, охваченных профильным обучением</w:t>
            </w:r>
            <w:r w:rsidRPr="0010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общсс</w:t>
            </w:r>
            <w:proofErr w:type="spellEnd"/>
            <w:r w:rsidR="00FC729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0441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r w:rsidR="00FC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старшей </w:t>
            </w:r>
            <w:r w:rsidR="00FC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план, 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 xml:space="preserve">Полнота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992" w:type="dxa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ф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пл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фактическое число выданных часов;</w:t>
            </w:r>
          </w:p>
          <w:p w:rsidR="00B14F03" w:rsidRPr="002C579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Ч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число часов, 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планом учреждения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план, классные журналы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Угп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10441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численность учащихся, получающих горячим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  <w:r w:rsidRPr="0010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10441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10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 учреждения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учреждения, мониторинг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2C5798" w:rsidRDefault="00B14F03" w:rsidP="00156B6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органа, обеспечивающего государственно-общественный характер управления образовательным учреждением 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B14F03" w:rsidRPr="00FD6135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35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учреждения, локальный акт учреждения, подтверждающий наличие органа, обеспечивающего государственно-общественный характер управления образовательным учреждением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30234D" w:rsidRDefault="00B14F03" w:rsidP="006C6696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Охват учащихся дополнительными платными образовательными услугами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Уду</w:t>
            </w:r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ду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учащихся, охваченных дополнительными платными услугами;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общая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30234D" w:rsidRDefault="00B14F03" w:rsidP="006C6696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Охват учащихся организованными формами летнего отдыха и оздоровления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Уло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B14F03" w:rsidRPr="00A96E99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ло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</w:t>
            </w:r>
            <w:r w:rsidRPr="00A96E9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Pr="00A96E99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организованными формами летнего отдыха и оздоровления</w:t>
            </w:r>
            <w:r w:rsidRPr="00A96E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9D105F"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общая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14F03" w:rsidRPr="003F45E6" w:rsidRDefault="00550857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550857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550857" w:rsidRDefault="00550857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Оснащенность </w:t>
            </w:r>
            <w:r w:rsidRPr="00943440">
              <w:rPr>
                <w:rFonts w:ascii="Times New Roman" w:hAnsi="Times New Roman"/>
                <w:sz w:val="24"/>
                <w:szCs w:val="24"/>
              </w:rPr>
              <w:t>учебных кабинетов,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нормативными требованиями</w:t>
            </w:r>
          </w:p>
        </w:tc>
        <w:tc>
          <w:tcPr>
            <w:tcW w:w="992" w:type="dxa"/>
          </w:tcPr>
          <w:p w:rsidR="00550857" w:rsidRDefault="00550857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50857" w:rsidRPr="00943440" w:rsidRDefault="00550857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УКосн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УКобщ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43440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550857" w:rsidRPr="00943440" w:rsidRDefault="00550857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УК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осн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– число учебных кабинетов, </w:t>
            </w: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>алов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, мастерских, оснащенных в соответствии с нормативными требованиями;</w:t>
            </w:r>
          </w:p>
          <w:p w:rsidR="00550857" w:rsidRPr="00943440" w:rsidRDefault="00550857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УК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общее число учебных кабинетов учреждения</w:t>
            </w:r>
          </w:p>
        </w:tc>
        <w:tc>
          <w:tcPr>
            <w:tcW w:w="1559" w:type="dxa"/>
          </w:tcPr>
          <w:p w:rsidR="00550857" w:rsidRPr="00550857" w:rsidRDefault="00550857" w:rsidP="005508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color w:val="000000"/>
                <w:sz w:val="24"/>
                <w:szCs w:val="24"/>
              </w:rPr>
              <w:t>Спортзал-95</w:t>
            </w:r>
          </w:p>
          <w:p w:rsidR="00550857" w:rsidRPr="00550857" w:rsidRDefault="00550857" w:rsidP="005508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6B60" w:rsidRDefault="00550857" w:rsidP="0055085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color w:val="000000"/>
                <w:sz w:val="24"/>
                <w:szCs w:val="24"/>
              </w:rPr>
              <w:t>Кабинеты-80</w:t>
            </w:r>
          </w:p>
          <w:p w:rsidR="00156B60" w:rsidRDefault="00156B60" w:rsidP="00156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857" w:rsidRPr="00156B60" w:rsidRDefault="00550857" w:rsidP="001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sz w:val="24"/>
                <w:szCs w:val="24"/>
              </w:rPr>
              <w:t>Спортзал-100</w:t>
            </w:r>
          </w:p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B60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sz w:val="24"/>
                <w:szCs w:val="24"/>
              </w:rPr>
              <w:t>Кабинеты-90</w:t>
            </w:r>
          </w:p>
          <w:p w:rsidR="00156B60" w:rsidRDefault="00156B60" w:rsidP="00156B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0857" w:rsidRPr="00156B60" w:rsidRDefault="00550857" w:rsidP="0015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sz w:val="24"/>
                <w:szCs w:val="24"/>
              </w:rPr>
              <w:t>Спортзал-100</w:t>
            </w:r>
          </w:p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Кабинеты-100</w:t>
            </w:r>
          </w:p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sz w:val="24"/>
                <w:szCs w:val="24"/>
              </w:rPr>
              <w:t>Спортзал-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Кабинеты-100</w:t>
            </w:r>
          </w:p>
        </w:tc>
        <w:tc>
          <w:tcPr>
            <w:tcW w:w="1276" w:type="dxa"/>
          </w:tcPr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57">
              <w:rPr>
                <w:rFonts w:ascii="Times New Roman" w:hAnsi="Times New Roman"/>
                <w:sz w:val="24"/>
                <w:szCs w:val="24"/>
              </w:rPr>
              <w:t>Спортзал-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857" w:rsidRPr="00550857" w:rsidRDefault="00550857" w:rsidP="005508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Кабинеты-100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50857" w:rsidRDefault="00550857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ОШ-1, 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учащихся учебной литературой образовательного процесса в соответствии с федеральным и территориальным перечнями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УЛф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УЛтр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* 100,</w:t>
            </w:r>
            <w:r w:rsidRPr="00943440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УЛ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– фактическое число комплектов учебной литературы;</w:t>
            </w:r>
          </w:p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УЛ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 число комплектов учебной литературы необходимых для обеспечения образовательного процесса, в соответствии  с федеральным и территориальным перечнями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вышение квалификации не менее 1 раза в 5 лет</w:t>
            </w:r>
          </w:p>
        </w:tc>
        <w:tc>
          <w:tcPr>
            <w:tcW w:w="992" w:type="dxa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пк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повышение квалификации в течение последних 5 лет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х аттестацию, не менее 1 раза в 5 лет</w:t>
            </w:r>
          </w:p>
        </w:tc>
        <w:tc>
          <w:tcPr>
            <w:tcW w:w="992" w:type="dxa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па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пк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аттестацию в течение последних 5 лет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559" w:type="dxa"/>
          </w:tcPr>
          <w:p w:rsidR="00B14F03" w:rsidRPr="00E2139F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2139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54,5</w:t>
            </w:r>
          </w:p>
        </w:tc>
        <w:tc>
          <w:tcPr>
            <w:tcW w:w="1418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9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1417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9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43440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40"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педагогических работников, принявших участие в конкурсах, смотрах, фестивалях муниципального, регионального и федерального уровнях</w:t>
            </w:r>
          </w:p>
        </w:tc>
        <w:tc>
          <w:tcPr>
            <w:tcW w:w="992" w:type="dxa"/>
          </w:tcPr>
          <w:p w:rsidR="00B14F03" w:rsidRPr="00943440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4344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уч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4344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943440">
              <w:rPr>
                <w:rFonts w:ascii="Times New Roman" w:hAnsi="Times New Roman"/>
                <w:b/>
                <w:sz w:val="24"/>
                <w:szCs w:val="24"/>
              </w:rPr>
              <w:t>* 100</w:t>
            </w:r>
            <w:r w:rsidRPr="00943440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43440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П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ч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численность педагогических работников, принявших участие в конкурсах, смотрах, фестивалях муниципального, регионального и федерального уровнях;</w:t>
            </w:r>
          </w:p>
          <w:p w:rsidR="00B14F03" w:rsidRPr="00943440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40">
              <w:rPr>
                <w:rFonts w:ascii="Times New Roman" w:hAnsi="Times New Roman"/>
                <w:sz w:val="24"/>
                <w:szCs w:val="24"/>
              </w:rPr>
              <w:t>П</w:t>
            </w:r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943440">
              <w:rPr>
                <w:rFonts w:ascii="Times New Roman" w:hAnsi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94344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43440">
              <w:rPr>
                <w:rFonts w:ascii="Times New Roman" w:hAnsi="Times New Roman"/>
                <w:sz w:val="24"/>
                <w:szCs w:val="24"/>
              </w:rPr>
              <w:t xml:space="preserve"> общая численность педагогических работников учреждения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713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потребителей (учащихся, 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родителей (законных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  <w:r w:rsidRPr="00971303">
              <w:rPr>
                <w:rFonts w:ascii="Times New Roman" w:hAnsi="Times New Roman"/>
                <w:sz w:val="24"/>
                <w:szCs w:val="24"/>
              </w:rPr>
              <w:t>, удовлетворенных качеством услуги, %</w:t>
            </w:r>
            <w:proofErr w:type="gramEnd"/>
          </w:p>
        </w:tc>
        <w:tc>
          <w:tcPr>
            <w:tcW w:w="992" w:type="dxa"/>
          </w:tcPr>
          <w:p w:rsidR="00B14F03" w:rsidRPr="00976AE2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E2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76AE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976A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6AE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общ</w:t>
            </w:r>
            <w:proofErr w:type="spellEnd"/>
            <w:r w:rsidRPr="00976AE2">
              <w:rPr>
                <w:rFonts w:ascii="Times New Roman" w:hAnsi="Times New Roman"/>
                <w:b/>
                <w:sz w:val="24"/>
                <w:szCs w:val="24"/>
              </w:rPr>
              <w:t xml:space="preserve"> * 100</w:t>
            </w:r>
            <w:r w:rsidRPr="00976AE2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AE2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976AE2">
              <w:rPr>
                <w:rFonts w:ascii="Times New Roman" w:hAnsi="Times New Roman"/>
                <w:sz w:val="24"/>
                <w:szCs w:val="24"/>
              </w:rPr>
              <w:t xml:space="preserve"> – число опрошенных, удовлетворенных качеством услуги; </w:t>
            </w:r>
          </w:p>
          <w:p w:rsidR="00B14F03" w:rsidRPr="00976AE2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AE2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976AE2">
              <w:rPr>
                <w:rFonts w:ascii="Times New Roman" w:hAnsi="Times New Roman"/>
                <w:sz w:val="24"/>
                <w:szCs w:val="24"/>
              </w:rPr>
              <w:t xml:space="preserve"> – общее число опрошенных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39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Результаты 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их </w:t>
            </w: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D105F" w:rsidRDefault="00B14F03" w:rsidP="00E2139F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Число обоснованных жалоб на деятельность учреждения со стороны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потребителей (учащихся, 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родителей (законных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, иных заинтересованных лиц</w:t>
            </w:r>
            <w:proofErr w:type="gramEnd"/>
          </w:p>
        </w:tc>
        <w:tc>
          <w:tcPr>
            <w:tcW w:w="992" w:type="dxa"/>
          </w:tcPr>
          <w:p w:rsidR="00B14F03" w:rsidRPr="009D105F" w:rsidRDefault="00B14F03" w:rsidP="00E2139F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Жв-Жнеоб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Жв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- общее число жалоб, </w:t>
            </w:r>
            <w:proofErr w:type="spellStart"/>
            <w:r w:rsidRPr="009D105F">
              <w:rPr>
                <w:rFonts w:ascii="Times New Roman" w:hAnsi="Times New Roman"/>
                <w:sz w:val="24"/>
                <w:szCs w:val="24"/>
              </w:rPr>
              <w:t>Жнеоб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число необоснованных жалоб 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</w:tr>
      <w:tr w:rsidR="00B14F03" w:rsidRPr="001D5966" w:rsidTr="00E2139F">
        <w:trPr>
          <w:cantSplit/>
          <w:trHeight w:val="240"/>
        </w:trPr>
        <w:tc>
          <w:tcPr>
            <w:tcW w:w="1985" w:type="dxa"/>
            <w:tcBorders>
              <w:left w:val="single" w:sz="4" w:space="0" w:color="auto"/>
            </w:tcBorders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lastRenderedPageBreak/>
              <w:t>Число предписаний от надзорных органов</w:t>
            </w:r>
          </w:p>
        </w:tc>
        <w:tc>
          <w:tcPr>
            <w:tcW w:w="992" w:type="dxa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  <w:proofErr w:type="spellEnd"/>
            <w:r w:rsidRPr="009D105F">
              <w:rPr>
                <w:rFonts w:ascii="Times New Roman" w:hAnsi="Times New Roman"/>
                <w:b/>
                <w:sz w:val="24"/>
                <w:szCs w:val="24"/>
              </w:rPr>
              <w:t>-Ч</w:t>
            </w:r>
            <w:r w:rsidRPr="000969B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 – число предписаний от надзор</w:t>
            </w:r>
            <w:r>
              <w:rPr>
                <w:rFonts w:ascii="Times New Roman" w:hAnsi="Times New Roman"/>
                <w:sz w:val="24"/>
                <w:szCs w:val="24"/>
              </w:rPr>
              <w:t>ных органов;</w:t>
            </w:r>
          </w:p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 xml:space="preserve">Чу – число предписаний, по которым были приняты меры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устранены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замечания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1559" w:type="dxa"/>
          </w:tcPr>
          <w:p w:rsidR="00B14F03" w:rsidRPr="003F45E6" w:rsidRDefault="00E2139F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Журнал учета проверок учреждения</w:t>
            </w:r>
          </w:p>
        </w:tc>
      </w:tr>
    </w:tbl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3.2. Объем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 (в натуральных показателях)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559"/>
        <w:gridCol w:w="1559"/>
        <w:gridCol w:w="1418"/>
        <w:gridCol w:w="1417"/>
        <w:gridCol w:w="1276"/>
        <w:gridCol w:w="2410"/>
      </w:tblGrid>
      <w:tr w:rsidR="00B14F03" w:rsidRPr="001D5966" w:rsidTr="006C6696">
        <w:trPr>
          <w:cantSplit/>
          <w:trHeight w:val="36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229" w:type="dxa"/>
            <w:gridSpan w:val="5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B14F03" w:rsidRPr="001D5966" w:rsidTr="006C6696">
        <w:trPr>
          <w:cantSplit/>
          <w:trHeight w:val="720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559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(2013 г.)</w:t>
            </w:r>
          </w:p>
        </w:tc>
        <w:tc>
          <w:tcPr>
            <w:tcW w:w="1418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финансовый год***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(2014 г.)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(2015 г.)</w:t>
            </w:r>
          </w:p>
        </w:tc>
        <w:tc>
          <w:tcPr>
            <w:tcW w:w="1276" w:type="dxa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(2016 г.)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03" w:rsidRPr="001D5966" w:rsidTr="006C6696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</w:tcBorders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F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F03" w:rsidRPr="00607ECE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B14F03" w:rsidRPr="00607ECE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3D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B14F03" w:rsidRPr="003F45E6" w:rsidRDefault="00156B60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559" w:type="dxa"/>
          </w:tcPr>
          <w:p w:rsidR="00B14F03" w:rsidRPr="003F45E6" w:rsidRDefault="00156B60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B60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1023</w:t>
            </w:r>
          </w:p>
        </w:tc>
        <w:tc>
          <w:tcPr>
            <w:tcW w:w="1418" w:type="dxa"/>
          </w:tcPr>
          <w:p w:rsidR="00B14F03" w:rsidRPr="003F45E6" w:rsidRDefault="00156B60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B14F03" w:rsidRPr="003F45E6" w:rsidRDefault="00156B60" w:rsidP="00156B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76" w:type="dxa"/>
          </w:tcPr>
          <w:p w:rsidR="00B14F03" w:rsidRPr="003F45E6" w:rsidRDefault="00156B60" w:rsidP="00156B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4F03" w:rsidRPr="001D5966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ОШ-1, отчёты учреждения, классные журналы</w:t>
            </w: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4. Порядок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 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4.1. Нормативные правовые акты, регулирующие порядок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Российской Федерации от 10 июля 1992 года № 3266-1 «Об образовании».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51C3">
        <w:rPr>
          <w:rFonts w:ascii="Times New Roman" w:hAnsi="Times New Roman"/>
          <w:sz w:val="28"/>
          <w:szCs w:val="28"/>
        </w:rPr>
        <w:t>Федеральный закон от 29 декабря 2012 г</w:t>
      </w:r>
      <w:r>
        <w:rPr>
          <w:rFonts w:ascii="Times New Roman" w:hAnsi="Times New Roman"/>
          <w:sz w:val="28"/>
          <w:szCs w:val="28"/>
        </w:rPr>
        <w:t>ода № 273</w:t>
      </w:r>
      <w:r w:rsidRPr="009651C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651C3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Российской федерации от 24 июля 1998 года № 124-ФЗ «Об основных гарантиях прав ребёнка в Российской Федерации»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19 марта 2001 года № 196 «Об утверждении типового положения об общеобразовательном учреждении». 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9 сентября 1996 года № 1058 «Об утверждении типового положения о вечернем (сменном) общеобразовательном учреждении.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Главного государственного санитарного врача Российской Федерации от 29 декабря  2010 года № 189</w:t>
      </w:r>
      <w:r w:rsidRPr="0014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Сочи от 24 декабря 2012 года № 2801 «Об утверждении административного регламента предоставления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города Сочи от 7 сентября 2010 года № 1343 «О проведении </w:t>
      </w:r>
      <w:proofErr w:type="gramStart"/>
      <w:r>
        <w:rPr>
          <w:rFonts w:ascii="Times New Roman" w:hAnsi="Times New Roman"/>
          <w:sz w:val="28"/>
          <w:szCs w:val="28"/>
        </w:rPr>
        <w:t>мониторинга исполнения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B14F03" w:rsidRDefault="00B14F03" w:rsidP="00B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образовательного учреждения.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4.2. Порядок информирования потенциальных потребителей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72FD">
        <w:rPr>
          <w:rFonts w:ascii="Times New Roman" w:hAnsi="Times New Roman"/>
          <w:sz w:val="28"/>
          <w:szCs w:val="28"/>
        </w:rPr>
        <w:t>услуги</w:t>
      </w: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457"/>
        <w:gridCol w:w="7512"/>
      </w:tblGrid>
      <w:tr w:rsidR="00B14F03" w:rsidRPr="001D5966" w:rsidTr="006C6696">
        <w:trPr>
          <w:cantSplit/>
          <w:trHeight w:val="36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457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1.    Размещение информации в сети Интернет (сайт учреждения)</w:t>
            </w:r>
          </w:p>
        </w:tc>
        <w:tc>
          <w:tcPr>
            <w:tcW w:w="5457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приёма, </w:t>
            </w: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локальные акты учреждения, консультационно-методические материалы, отчёты о результатах деятельности учреждения (информация об оказании муниципальных услуг), режим работы, контактные данные 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2.    Размещение информации на стендах в учреждении</w:t>
            </w:r>
          </w:p>
        </w:tc>
        <w:tc>
          <w:tcPr>
            <w:tcW w:w="5457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приёма, </w:t>
            </w:r>
            <w:r w:rsidRPr="001D5966">
              <w:rPr>
                <w:rFonts w:ascii="Times New Roman" w:hAnsi="Times New Roman"/>
                <w:sz w:val="24"/>
                <w:szCs w:val="24"/>
              </w:rPr>
              <w:t>локальные акты учреждения, консультационно-методические материалы, отчёты о результатах деятельности учреждения (информация об оказании муниципальных услуг), режим работы, контактные данные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5. Основания для досрочного прекращения исполнения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- ликвидация учреждения;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- реорганизация учреждения;</w:t>
      </w: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 xml:space="preserve">- исключение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из ведомственного перечня муниципальных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иные основания, предусмотренные нормативными правовыми актами Российской Федерации;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14F03" w:rsidRPr="004F12C8" w:rsidRDefault="00B14F03" w:rsidP="00B14F03">
      <w:pPr>
        <w:tabs>
          <w:tab w:val="right" w:pos="14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4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F12C8">
        <w:rPr>
          <w:rFonts w:ascii="Times New Roman" w:hAnsi="Times New Roman"/>
          <w:sz w:val="28"/>
          <w:szCs w:val="28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  </w:t>
      </w:r>
    </w:p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2C8">
        <w:rPr>
          <w:rFonts w:ascii="Times New Roman" w:hAnsi="Times New Roman"/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B14F03" w:rsidRPr="004F12C8" w:rsidRDefault="00B14F03" w:rsidP="00B14F03">
      <w:pPr>
        <w:tabs>
          <w:tab w:val="right" w:pos="140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F12C8">
        <w:rPr>
          <w:rFonts w:ascii="Times New Roman" w:hAnsi="Times New Roman"/>
          <w:sz w:val="28"/>
          <w:szCs w:val="28"/>
        </w:rPr>
        <w:t xml:space="preserve">6.2. Орган, устанавливающий цены (тарифы) </w:t>
      </w:r>
    </w:p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2C8">
        <w:rPr>
          <w:rFonts w:ascii="Times New Roman" w:hAnsi="Times New Roman"/>
          <w:sz w:val="28"/>
          <w:szCs w:val="28"/>
        </w:rPr>
        <w:t>6.3. Значения предельных цен (тарифов)</w:t>
      </w:r>
    </w:p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646"/>
      </w:tblGrid>
      <w:tr w:rsidR="00B14F03" w:rsidRPr="004F12C8" w:rsidTr="006C6696">
        <w:trPr>
          <w:cantSplit/>
        </w:trPr>
        <w:tc>
          <w:tcPr>
            <w:tcW w:w="6771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646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B14F03" w:rsidRPr="004F12C8" w:rsidTr="006C6696">
        <w:trPr>
          <w:cantSplit/>
        </w:trPr>
        <w:tc>
          <w:tcPr>
            <w:tcW w:w="6771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1.</w:t>
            </w:r>
            <w:r w:rsidR="003D0E45" w:rsidRPr="003D0E45">
              <w:rPr>
                <w:rFonts w:ascii="Times New Roman" w:hAnsi="Times New Roman"/>
                <w:sz w:val="20"/>
                <w:szCs w:val="20"/>
              </w:rPr>
              <w:t>Осуществление образовательной деятельности по образовательным программам (начальное общее образование, основное общее образование, среднее (полное) образование, программы физкультурно-спортивной и социально-педагогической направленности)</w:t>
            </w:r>
          </w:p>
        </w:tc>
        <w:tc>
          <w:tcPr>
            <w:tcW w:w="8646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03" w:rsidRPr="004F12C8" w:rsidTr="006C6696">
        <w:trPr>
          <w:cantSplit/>
        </w:trPr>
        <w:tc>
          <w:tcPr>
            <w:tcW w:w="6771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2C8">
        <w:rPr>
          <w:rFonts w:ascii="Times New Roman" w:hAnsi="Times New Roman"/>
          <w:sz w:val="28"/>
          <w:szCs w:val="28"/>
        </w:rPr>
        <w:t xml:space="preserve">7. Порядок </w:t>
      </w:r>
      <w:proofErr w:type="gramStart"/>
      <w:r w:rsidRPr="004F12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12C8">
        <w:rPr>
          <w:rFonts w:ascii="Times New Roman" w:hAnsi="Times New Roman"/>
          <w:sz w:val="28"/>
          <w:szCs w:val="28"/>
        </w:rPr>
        <w:t xml:space="preserve"> исполнением муниципального задания</w:t>
      </w:r>
    </w:p>
    <w:p w:rsidR="00B14F03" w:rsidRPr="004F12C8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7796"/>
      </w:tblGrid>
      <w:tr w:rsidR="00B14F03" w:rsidRPr="004F12C8" w:rsidTr="006C6696">
        <w:trPr>
          <w:cantSplit/>
          <w:trHeight w:val="48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города Сочи, осуществляющие </w:t>
            </w:r>
            <w:proofErr w:type="gramStart"/>
            <w:r w:rsidRPr="004F12C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F12C8">
              <w:rPr>
                <w:rFonts w:ascii="Times New Roman" w:hAnsi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 xml:space="preserve">1.  Плановые проверки </w:t>
            </w:r>
          </w:p>
        </w:tc>
        <w:tc>
          <w:tcPr>
            <w:tcW w:w="3402" w:type="dxa"/>
            <w:shd w:val="clear" w:color="auto" w:fill="auto"/>
          </w:tcPr>
          <w:p w:rsidR="00B14F03" w:rsidRPr="004F12C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4F1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C8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3. Анализ отчётов об исполнении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7B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8. Требования к отчетности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8.1. Форма отчета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 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2835"/>
        <w:gridCol w:w="1843"/>
        <w:gridCol w:w="3402"/>
        <w:gridCol w:w="3260"/>
      </w:tblGrid>
      <w:tr w:rsidR="00B14F03" w:rsidRPr="001D5966" w:rsidTr="006C6696">
        <w:trPr>
          <w:cantSplit/>
          <w:trHeight w:val="72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835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Значение, утвержденное</w:t>
            </w:r>
            <w:r w:rsidRPr="001D5966">
              <w:rPr>
                <w:rFonts w:ascii="Times New Roman" w:hAnsi="Times New Roman"/>
                <w:sz w:val="24"/>
                <w:szCs w:val="24"/>
              </w:rPr>
              <w:br/>
              <w:t xml:space="preserve">в муниципальном задании  </w:t>
            </w:r>
          </w:p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14F03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r w:rsidRPr="001D5966">
              <w:rPr>
                <w:rFonts w:ascii="Times New Roman" w:hAnsi="Times New Roman"/>
                <w:sz w:val="24"/>
                <w:szCs w:val="24"/>
              </w:rPr>
              <w:br/>
              <w:t>значение за отчетный период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F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F03" w:rsidRPr="00607ECE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B14F03" w:rsidRPr="0006131C" w:rsidRDefault="00E22834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3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B14F03" w:rsidRPr="00E22834" w:rsidRDefault="003D0E45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834">
              <w:rPr>
                <w:rFonts w:ascii="Times New Roman" w:hAnsi="Times New Roman"/>
                <w:sz w:val="24"/>
                <w:szCs w:val="24"/>
                <w:highlight w:val="yellow"/>
              </w:rPr>
              <w:t>1023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E22834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контингента учащихся по району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ОШ-1, отчёты учреждения, классные журналы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275" w:type="dxa"/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C0E09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C0E09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расписание, тарификационные списки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1275" w:type="dxa"/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C0E09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C0E09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9 и 11 классов, успешно прошедших государственную (итоговую) аттестацию</w:t>
            </w:r>
          </w:p>
        </w:tc>
        <w:tc>
          <w:tcPr>
            <w:tcW w:w="1275" w:type="dxa"/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E35C68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E35C68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ЕГЭ, 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учащихся 9-х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E35C68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E35C68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учащихся старшей ступени профильным обучением 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C0E09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C0E09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план, 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 xml:space="preserve">Полнота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75" w:type="dxa"/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E35C68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план, классные журналы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C0E09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26500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FF">
              <w:rPr>
                <w:rFonts w:ascii="Times New Roman" w:hAnsi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учреждения, мониторинг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органа, обеспечивающего государственно-общественный характер управления образовательным учреждением 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B26500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FF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учреждения, локальный акт учреждения, подтверждающий наличие органа, обеспечивающего государственно-общественный характер управления образовательным учреждением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30234D" w:rsidRDefault="00B14F03" w:rsidP="006C6696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Охват учащихся дополнительными платными образовательными услугами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30234D" w:rsidRDefault="00B14F03" w:rsidP="006C6696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Охват учащихся организованными формами летнего отдыха и оздоровления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Оснащенность </w:t>
            </w:r>
            <w:r w:rsidRPr="00943440">
              <w:rPr>
                <w:rFonts w:ascii="Times New Roman" w:hAnsi="Times New Roman"/>
                <w:sz w:val="24"/>
                <w:szCs w:val="24"/>
              </w:rPr>
              <w:t>учебных кабинетов,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нормативными требованиями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Спортзал-100</w:t>
            </w:r>
          </w:p>
          <w:p w:rsidR="003B5DAC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Кабинеты-80</w:t>
            </w:r>
          </w:p>
        </w:tc>
        <w:tc>
          <w:tcPr>
            <w:tcW w:w="1843" w:type="dxa"/>
            <w:shd w:val="clear" w:color="auto" w:fill="auto"/>
          </w:tcPr>
          <w:p w:rsidR="003B5DAC" w:rsidRDefault="003B5DAC" w:rsidP="003B5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AC">
              <w:rPr>
                <w:rFonts w:ascii="Times New Roman" w:hAnsi="Times New Roman"/>
                <w:sz w:val="24"/>
                <w:szCs w:val="24"/>
              </w:rPr>
              <w:t>Спортзал-100</w:t>
            </w:r>
          </w:p>
          <w:p w:rsidR="003B5DAC" w:rsidRPr="003B5DAC" w:rsidRDefault="003B5DAC" w:rsidP="003B5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F03" w:rsidRPr="001D5966" w:rsidRDefault="003B5DAC" w:rsidP="003B5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AC">
              <w:rPr>
                <w:rFonts w:ascii="Times New Roman" w:hAnsi="Times New Roman"/>
                <w:sz w:val="24"/>
                <w:szCs w:val="24"/>
              </w:rPr>
              <w:t>Кабинеты-80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746A">
              <w:rPr>
                <w:rFonts w:ascii="Times New Roman" w:hAnsi="Times New Roman"/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ОШ-1, 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 образовательного процесса в соответствии с федеральным и территориальным перечнями</w:t>
            </w:r>
          </w:p>
        </w:tc>
        <w:tc>
          <w:tcPr>
            <w:tcW w:w="1275" w:type="dxa"/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вышение квалификации не менее 1 раза в 5 лет</w:t>
            </w:r>
          </w:p>
        </w:tc>
        <w:tc>
          <w:tcPr>
            <w:tcW w:w="1275" w:type="dxa"/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педагогических работников, прошедш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5798">
              <w:rPr>
                <w:rFonts w:ascii="Times New Roman" w:hAnsi="Times New Roman"/>
                <w:sz w:val="24"/>
                <w:szCs w:val="24"/>
              </w:rPr>
              <w:t>х аттестацию, не менее 1 раза в 5 лет</w:t>
            </w:r>
          </w:p>
        </w:tc>
        <w:tc>
          <w:tcPr>
            <w:tcW w:w="1275" w:type="dxa"/>
            <w:shd w:val="clear" w:color="auto" w:fill="auto"/>
          </w:tcPr>
          <w:p w:rsidR="00B14F03" w:rsidRPr="002C5798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43440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440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принявших участие в конкурсах, смотрах, фестивалях муниципального, регионального и федерального уровнях</w:t>
            </w:r>
          </w:p>
        </w:tc>
        <w:tc>
          <w:tcPr>
            <w:tcW w:w="1275" w:type="dxa"/>
            <w:shd w:val="clear" w:color="auto" w:fill="auto"/>
          </w:tcPr>
          <w:p w:rsidR="00B14F03" w:rsidRPr="00943440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учреждения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71303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потребителей (учащихся, 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родителей (законных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  <w:r w:rsidRPr="00971303">
              <w:rPr>
                <w:rFonts w:ascii="Times New Roman" w:hAnsi="Times New Roman"/>
                <w:sz w:val="24"/>
                <w:szCs w:val="24"/>
              </w:rPr>
              <w:t>, удовлетворенных качеством услуги, %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14F03" w:rsidRPr="00976AE2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3B5DAC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Результаты 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учащихся, их </w:t>
            </w:r>
            <w:r w:rsidRPr="001D5966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05F">
              <w:rPr>
                <w:rFonts w:ascii="Times New Roman" w:hAnsi="Times New Roman"/>
                <w:sz w:val="24"/>
                <w:szCs w:val="24"/>
              </w:rPr>
              <w:t xml:space="preserve">Число обоснованных жалоб на деятельность учреждения со стороны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потребителей (учащихся, их 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родителей (законных представите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  <w:r w:rsidRPr="009D105F">
              <w:rPr>
                <w:rFonts w:ascii="Times New Roman" w:hAnsi="Times New Roman"/>
                <w:sz w:val="24"/>
                <w:szCs w:val="24"/>
              </w:rPr>
              <w:t>, иных заинтересованных лиц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</w:tr>
      <w:tr w:rsidR="00B14F03" w:rsidRPr="001D5966" w:rsidTr="006C6696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>Число предписаний от надзорных органов</w:t>
            </w:r>
          </w:p>
        </w:tc>
        <w:tc>
          <w:tcPr>
            <w:tcW w:w="1275" w:type="dxa"/>
            <w:shd w:val="clear" w:color="auto" w:fill="auto"/>
          </w:tcPr>
          <w:p w:rsidR="00B14F03" w:rsidRPr="009D105F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5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shd w:val="clear" w:color="auto" w:fill="auto"/>
          </w:tcPr>
          <w:p w:rsidR="00B14F03" w:rsidRPr="003F45E6" w:rsidRDefault="00B14F03" w:rsidP="006C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14F03" w:rsidRPr="001D5966" w:rsidRDefault="003B5DAC" w:rsidP="00BC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Журнал учета проверок учреждения</w:t>
            </w: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Сроки представления отчетов об исполнении муниципального задания - ежеквартально (с нарастающим итогом):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15.04.2013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15.07.2013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15.10.2013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15.02.2014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972FD">
        <w:rPr>
          <w:rFonts w:ascii="Times New Roman" w:hAnsi="Times New Roman"/>
          <w:sz w:val="28"/>
          <w:szCs w:val="28"/>
        </w:rPr>
        <w:t xml:space="preserve">8.3. Иные требования к отчетности 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972FD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>: -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lastRenderedPageBreak/>
        <w:t>9. Иная информация, необходимая для исполнения (</w:t>
      </w:r>
      <w:proofErr w:type="gramStart"/>
      <w:r w:rsidRPr="006972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2FD">
        <w:rPr>
          <w:rFonts w:ascii="Times New Roman" w:hAnsi="Times New Roman"/>
          <w:sz w:val="28"/>
          <w:szCs w:val="28"/>
        </w:rPr>
        <w:t xml:space="preserve"> исполнением) государственного задания</w:t>
      </w:r>
      <w:r>
        <w:rPr>
          <w:rFonts w:ascii="Times New Roman" w:hAnsi="Times New Roman"/>
          <w:sz w:val="28"/>
          <w:szCs w:val="28"/>
        </w:rPr>
        <w:t>: -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ЧАСТЬ 2</w:t>
      </w: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(формируется при установлении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 одновременно на выполнение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услуги (услуг) и работы (работ) и содержит требования к выполнению работы (работ))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РАЗДЕЛ 1_______________________________________</w:t>
      </w:r>
    </w:p>
    <w:p w:rsidR="00B14F03" w:rsidRPr="006972FD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(при наличии 2 и более разделов)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1.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2FD">
        <w:rPr>
          <w:rFonts w:ascii="Times New Roman" w:hAnsi="Times New Roman"/>
          <w:sz w:val="28"/>
          <w:szCs w:val="28"/>
        </w:rPr>
        <w:t xml:space="preserve"> работы ___________________________________________________________________________________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2. Характеристика работы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1843"/>
        <w:gridCol w:w="1842"/>
        <w:gridCol w:w="1701"/>
        <w:gridCol w:w="1560"/>
        <w:gridCol w:w="1842"/>
      </w:tblGrid>
      <w:tr w:rsidR="00B14F03" w:rsidRPr="00463FE7" w:rsidTr="006C6696">
        <w:trPr>
          <w:cantSplit/>
          <w:trHeight w:val="24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78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B14F03" w:rsidRPr="00463FE7" w:rsidTr="006C6696">
        <w:trPr>
          <w:cantSplit/>
          <w:trHeight w:val="60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(2012 г.)</w:t>
            </w:r>
          </w:p>
        </w:tc>
        <w:tc>
          <w:tcPr>
            <w:tcW w:w="1842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(2013 г.)</w:t>
            </w:r>
          </w:p>
        </w:tc>
        <w:tc>
          <w:tcPr>
            <w:tcW w:w="1701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финансовый год***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(2014 г.)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(2015 г.)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B14F03" w:rsidRPr="00463FE7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>(2016 г.)</w:t>
            </w:r>
          </w:p>
        </w:tc>
      </w:tr>
      <w:tr w:rsidR="00B14F03" w:rsidRPr="00463FE7" w:rsidTr="006C6696"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4111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03" w:rsidRPr="00463FE7" w:rsidTr="006C6696">
        <w:trPr>
          <w:cantSplit/>
          <w:trHeight w:val="24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E7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  <w:tc>
          <w:tcPr>
            <w:tcW w:w="4111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14F03" w:rsidRPr="00463FE7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3. Основания для досрочного прекращения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- ликвидация учреждения;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- реорганизация учреждения;</w:t>
      </w: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 xml:space="preserve">- исключение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работы из ведомственного перечня муниципальных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4F03" w:rsidRDefault="00B14F03" w:rsidP="00B14F03">
      <w:pPr>
        <w:tabs>
          <w:tab w:val="right" w:pos="14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t>иные основания, предусмотренные нормативными правовыми актами Российской Федерации;</w:t>
      </w:r>
      <w:r w:rsidRPr="0073277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 xml:space="preserve">4. Порядок </w:t>
      </w:r>
      <w:proofErr w:type="gramStart"/>
      <w:r w:rsidRPr="006972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2F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7796"/>
      </w:tblGrid>
      <w:tr w:rsidR="00B14F03" w:rsidRPr="006972FD" w:rsidTr="006C6696">
        <w:trPr>
          <w:cantSplit/>
          <w:trHeight w:val="48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города Сочи, осуществляющие </w:t>
            </w:r>
            <w:proofErr w:type="gramStart"/>
            <w:r w:rsidRPr="001D59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исполнением муниципального задания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1.  Плановые проверки 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3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1D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  <w:tr w:rsidR="00B14F03" w:rsidRPr="006972FD" w:rsidTr="006C6696">
        <w:trPr>
          <w:cantSplit/>
          <w:trHeight w:val="240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3. Анализ отчётов об исполнении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B14F03" w:rsidRPr="001D5966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66">
              <w:rPr>
                <w:rFonts w:ascii="Times New Roman" w:hAnsi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7B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72FD">
        <w:rPr>
          <w:rFonts w:ascii="Times New Roman" w:hAnsi="Times New Roman"/>
          <w:sz w:val="28"/>
          <w:szCs w:val="28"/>
        </w:rPr>
        <w:t xml:space="preserve">. Требования к отчетности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72FD">
        <w:rPr>
          <w:rFonts w:ascii="Times New Roman" w:hAnsi="Times New Roman"/>
          <w:sz w:val="28"/>
          <w:szCs w:val="28"/>
        </w:rPr>
        <w:t xml:space="preserve">.1. Форма отчета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jc w:val="center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  <w:gridCol w:w="4536"/>
      </w:tblGrid>
      <w:tr w:rsidR="00B14F03" w:rsidRPr="00880B64" w:rsidTr="006C6696">
        <w:trPr>
          <w:cantSplit/>
          <w:trHeight w:val="720"/>
          <w:jc w:val="center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B14F03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 xml:space="preserve">Результат, запланированный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B14F03" w:rsidRPr="00880B64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B64"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gramEnd"/>
            <w:r w:rsidRPr="00880B64">
              <w:rPr>
                <w:rFonts w:ascii="Times New Roman" w:hAnsi="Times New Roman"/>
                <w:sz w:val="24"/>
                <w:szCs w:val="24"/>
              </w:rPr>
              <w:t xml:space="preserve"> на отчетный финансовый год</w:t>
            </w:r>
          </w:p>
        </w:tc>
        <w:tc>
          <w:tcPr>
            <w:tcW w:w="4961" w:type="dxa"/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B14F03" w:rsidRPr="00880B64" w:rsidTr="006C6696">
        <w:trPr>
          <w:cantSplit/>
          <w:trHeight w:val="240"/>
          <w:jc w:val="center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4961" w:type="dxa"/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03" w:rsidRPr="00880B64" w:rsidTr="006C6696">
        <w:trPr>
          <w:cantSplit/>
          <w:trHeight w:val="240"/>
          <w:jc w:val="center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B64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  <w:tc>
          <w:tcPr>
            <w:tcW w:w="4961" w:type="dxa"/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B14F03" w:rsidRPr="00880B64" w:rsidRDefault="00B14F03" w:rsidP="006C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Сроки представления отчетов об исполнении муниципального задания - ежеквартально (с нарастающим итогом):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15.04.2013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15.07.2013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15.10.2013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15.02.2014 года;</w:t>
      </w:r>
    </w:p>
    <w:p w:rsidR="00B14F03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Pr="006972FD">
        <w:rPr>
          <w:rFonts w:ascii="Times New Roman" w:hAnsi="Times New Roman"/>
          <w:sz w:val="28"/>
          <w:szCs w:val="28"/>
        </w:rPr>
        <w:t xml:space="preserve">.3. Иные требования к отчетности 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972FD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>: -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72FD">
        <w:rPr>
          <w:rFonts w:ascii="Times New Roman" w:hAnsi="Times New Roman"/>
          <w:sz w:val="28"/>
          <w:szCs w:val="28"/>
        </w:rPr>
        <w:t>. Иная информация, необходимая для исполнения (</w:t>
      </w:r>
      <w:proofErr w:type="gramStart"/>
      <w:r w:rsidRPr="006972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2FD">
        <w:rPr>
          <w:rFonts w:ascii="Times New Roman" w:hAnsi="Times New Roman"/>
          <w:sz w:val="28"/>
          <w:szCs w:val="28"/>
        </w:rPr>
        <w:t xml:space="preserve"> исполнением)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972FD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>: -</w:t>
      </w:r>
    </w:p>
    <w:p w:rsidR="00B14F03" w:rsidRPr="006972FD" w:rsidRDefault="00B14F03" w:rsidP="00B14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2FD">
        <w:rPr>
          <w:rFonts w:ascii="Times New Roman" w:hAnsi="Times New Roman"/>
          <w:sz w:val="28"/>
          <w:szCs w:val="28"/>
        </w:rPr>
        <w:t>_____________________</w:t>
      </w:r>
    </w:p>
    <w:p w:rsidR="00B14F03" w:rsidRPr="00880B64" w:rsidRDefault="00B14F03" w:rsidP="00B1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64">
        <w:rPr>
          <w:rFonts w:ascii="Times New Roman" w:hAnsi="Times New Roman"/>
          <w:sz w:val="24"/>
          <w:szCs w:val="24"/>
          <w:vertAlign w:val="superscript"/>
        </w:rPr>
        <w:t>*</w:t>
      </w:r>
      <w:r w:rsidRPr="00880B64">
        <w:rPr>
          <w:rFonts w:ascii="Times New Roman" w:hAnsi="Times New Roman"/>
          <w:sz w:val="24"/>
          <w:szCs w:val="24"/>
        </w:rPr>
        <w:t> Для образовательных учреждений с учетом соответствующих образовательных программ.</w:t>
      </w:r>
    </w:p>
    <w:p w:rsidR="00B14F03" w:rsidRPr="00880B64" w:rsidRDefault="00B14F03" w:rsidP="00B1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64">
        <w:rPr>
          <w:rFonts w:ascii="Times New Roman" w:hAnsi="Times New Roman"/>
          <w:sz w:val="24"/>
          <w:szCs w:val="24"/>
          <w:vertAlign w:val="superscript"/>
        </w:rPr>
        <w:t>**</w:t>
      </w:r>
      <w:r w:rsidRPr="00880B64">
        <w:rPr>
          <w:rFonts w:ascii="Times New Roman" w:hAnsi="Times New Roman"/>
          <w:sz w:val="24"/>
          <w:szCs w:val="24"/>
        </w:rPr>
        <w:t xml:space="preserve"> Заполняется по решению </w:t>
      </w:r>
      <w:r>
        <w:rPr>
          <w:rFonts w:ascii="Times New Roman" w:hAnsi="Times New Roman"/>
          <w:sz w:val="24"/>
          <w:szCs w:val="24"/>
        </w:rPr>
        <w:t>отраслевого (функционального) органа администрации города Сочи</w:t>
      </w:r>
      <w:r w:rsidRPr="00880B64">
        <w:rPr>
          <w:rFonts w:ascii="Times New Roman" w:hAnsi="Times New Roman"/>
          <w:sz w:val="24"/>
          <w:szCs w:val="24"/>
        </w:rPr>
        <w:t xml:space="preserve">, осуществляющего функции и полномочия учредителя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80B64">
        <w:rPr>
          <w:rFonts w:ascii="Times New Roman" w:hAnsi="Times New Roman"/>
          <w:sz w:val="24"/>
          <w:szCs w:val="24"/>
        </w:rPr>
        <w:t xml:space="preserve"> бюджетных учреждений или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880B64">
        <w:rPr>
          <w:rFonts w:ascii="Times New Roman" w:hAnsi="Times New Roman"/>
          <w:sz w:val="24"/>
          <w:szCs w:val="24"/>
        </w:rPr>
        <w:t xml:space="preserve">автономных учреждений, созданных на базе имущества, находящегося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80B64">
        <w:rPr>
          <w:rFonts w:ascii="Times New Roman" w:hAnsi="Times New Roman"/>
          <w:sz w:val="24"/>
          <w:szCs w:val="24"/>
        </w:rPr>
        <w:t xml:space="preserve"> собственности, либо главного распорядителя средств бюджета</w:t>
      </w:r>
      <w:r>
        <w:rPr>
          <w:rFonts w:ascii="Times New Roman" w:hAnsi="Times New Roman"/>
          <w:sz w:val="24"/>
          <w:szCs w:val="24"/>
        </w:rPr>
        <w:t xml:space="preserve"> города Сочи</w:t>
      </w:r>
      <w:r w:rsidRPr="00880B64">
        <w:rPr>
          <w:rFonts w:ascii="Times New Roman" w:hAnsi="Times New Roman"/>
          <w:sz w:val="24"/>
          <w:szCs w:val="24"/>
        </w:rPr>
        <w:t xml:space="preserve">, в ведении которого находятся </w:t>
      </w: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Pr="00880B64">
        <w:rPr>
          <w:rFonts w:ascii="Times New Roman" w:hAnsi="Times New Roman"/>
          <w:sz w:val="24"/>
          <w:szCs w:val="24"/>
        </w:rPr>
        <w:t>казенные учреждения.</w:t>
      </w:r>
    </w:p>
    <w:p w:rsidR="00B14F03" w:rsidRPr="00880B64" w:rsidRDefault="00B14F03" w:rsidP="00B14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64">
        <w:rPr>
          <w:rFonts w:ascii="Times New Roman" w:hAnsi="Times New Roman"/>
          <w:sz w:val="24"/>
          <w:szCs w:val="24"/>
          <w:vertAlign w:val="superscript"/>
        </w:rPr>
        <w:t>***</w:t>
      </w:r>
      <w:r w:rsidRPr="00880B64">
        <w:rPr>
          <w:rFonts w:ascii="Times New Roman" w:hAnsi="Times New Roman"/>
          <w:sz w:val="24"/>
          <w:szCs w:val="24"/>
        </w:rPr>
        <w:t> Значения на отчетный финансовый год могут быть детализированы по временному интервалу (месяц, квартал).</w:t>
      </w:r>
    </w:p>
    <w:p w:rsidR="00B14F03" w:rsidRPr="00067355" w:rsidRDefault="00B14F03" w:rsidP="00B14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015" w:rsidRDefault="00B80015"/>
    <w:sectPr w:rsidR="00B80015" w:rsidSect="006930F6">
      <w:pgSz w:w="16838" w:h="11906" w:orient="landscape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249"/>
    <w:multiLevelType w:val="hybridMultilevel"/>
    <w:tmpl w:val="F01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6D96"/>
    <w:multiLevelType w:val="multilevel"/>
    <w:tmpl w:val="628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0351A"/>
    <w:multiLevelType w:val="hybridMultilevel"/>
    <w:tmpl w:val="1B28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03"/>
    <w:rsid w:val="00156B60"/>
    <w:rsid w:val="001A6BB3"/>
    <w:rsid w:val="00221EC4"/>
    <w:rsid w:val="003426FF"/>
    <w:rsid w:val="00344328"/>
    <w:rsid w:val="00381EA1"/>
    <w:rsid w:val="003B5DAC"/>
    <w:rsid w:val="003D0E45"/>
    <w:rsid w:val="00476A90"/>
    <w:rsid w:val="00550857"/>
    <w:rsid w:val="006930F6"/>
    <w:rsid w:val="006B66D1"/>
    <w:rsid w:val="006C6696"/>
    <w:rsid w:val="006D3AE4"/>
    <w:rsid w:val="0079504B"/>
    <w:rsid w:val="00823307"/>
    <w:rsid w:val="00B14F03"/>
    <w:rsid w:val="00B26500"/>
    <w:rsid w:val="00B54B78"/>
    <w:rsid w:val="00B80015"/>
    <w:rsid w:val="00BC0E09"/>
    <w:rsid w:val="00BF3A32"/>
    <w:rsid w:val="00C7046C"/>
    <w:rsid w:val="00C74AEA"/>
    <w:rsid w:val="00C87B26"/>
    <w:rsid w:val="00C9217E"/>
    <w:rsid w:val="00D32573"/>
    <w:rsid w:val="00E2139F"/>
    <w:rsid w:val="00E22834"/>
    <w:rsid w:val="00E35C68"/>
    <w:rsid w:val="00E622E9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4F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4F03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B54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14F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59"/>
    <w:rsid w:val="00B14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B14F0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5">
    <w:name w:val="Normal (Web)"/>
    <w:basedOn w:val="a"/>
    <w:uiPriority w:val="99"/>
    <w:unhideWhenUsed/>
    <w:rsid w:val="00B1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B14F03"/>
    <w:rPr>
      <w:color w:val="0000FF"/>
      <w:u w:val="single"/>
    </w:rPr>
  </w:style>
  <w:style w:type="paragraph" w:styleId="a7">
    <w:name w:val="No Spacing"/>
    <w:basedOn w:val="a"/>
    <w:uiPriority w:val="1"/>
    <w:qFormat/>
    <w:rsid w:val="00B1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4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10</cp:revision>
  <dcterms:created xsi:type="dcterms:W3CDTF">2013-01-21T08:07:00Z</dcterms:created>
  <dcterms:modified xsi:type="dcterms:W3CDTF">2013-01-22T05:02:00Z</dcterms:modified>
</cp:coreProperties>
</file>