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B5" w:rsidRPr="00253DB5" w:rsidRDefault="00253DB5" w:rsidP="00253D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53DB5">
        <w:rPr>
          <w:rFonts w:ascii="Times New Roman" w:eastAsia="Times New Roman" w:hAnsi="Times New Roman" w:cs="Times New Roman"/>
          <w:sz w:val="36"/>
          <w:szCs w:val="36"/>
          <w:lang w:eastAsia="ru-RU"/>
        </w:rPr>
        <w:t>Учитель русского языка и литература 2016-2017 уч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253DB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года</w:t>
      </w:r>
    </w:p>
    <w:p w:rsidR="00253DB5" w:rsidRDefault="00253DB5" w:rsidP="00253D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53DB5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Пронев Николай Николаевич </w:t>
      </w:r>
    </w:p>
    <w:p w:rsidR="00253DB5" w:rsidRPr="00253DB5" w:rsidRDefault="00253DB5" w:rsidP="00253D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aps/>
          <w:noProof/>
          <w:sz w:val="36"/>
          <w:szCs w:val="36"/>
          <w:lang w:eastAsia="ru-RU"/>
        </w:rPr>
        <w:drawing>
          <wp:inline distT="0" distB="0" distL="0" distR="0">
            <wp:extent cx="3152775" cy="4212644"/>
            <wp:effectExtent l="0" t="0" r="0" b="0"/>
            <wp:docPr id="2" name="Рисунок 2" descr="C:\Users\User\AppData\Local\Microsoft\Windows\INetCache\Content.Outlook\M762ITUL\IMG-20160322-WA00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Outlook\M762ITUL\IMG-20160322-WA0004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21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DB5" w:rsidRDefault="00253DB5" w:rsidP="00253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53DB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Победителем в номинации   </w:t>
      </w:r>
      <w:r w:rsidRPr="00253D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«Молодой  учитель года Сочи-2016″</w:t>
      </w:r>
      <w:r w:rsidRPr="00253DB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стал молодой  специалист  нашей школы </w:t>
      </w:r>
      <w:r w:rsidRPr="00253D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Пронев  Николай  Николаевич</w:t>
      </w:r>
      <w:r w:rsidRPr="00253DB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учитель русского языка и литературы. 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Ж</w:t>
      </w:r>
      <w:r w:rsidRPr="00253DB5">
        <w:rPr>
          <w:rFonts w:ascii="Times New Roman" w:eastAsia="Times New Roman" w:hAnsi="Times New Roman" w:cs="Times New Roman"/>
          <w:sz w:val="36"/>
          <w:szCs w:val="36"/>
          <w:lang w:eastAsia="ru-RU"/>
        </w:rPr>
        <w:t>елаем дальнейших успехов</w:t>
      </w:r>
      <w:proofErr w:type="gramStart"/>
      <w:r w:rsidRPr="00253DB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!</w:t>
      </w:r>
      <w:proofErr w:type="gramEnd"/>
      <w:r w:rsidRPr="00253DB5">
        <w:rPr>
          <w:rFonts w:ascii="Times New Roman" w:eastAsia="Times New Roman" w:hAnsi="Times New Roman" w:cs="Times New Roman"/>
          <w:sz w:val="36"/>
          <w:szCs w:val="36"/>
          <w:lang w:eastAsia="ru-RU"/>
        </w:rPr>
        <w:t>!!</w:t>
      </w:r>
    </w:p>
    <w:p w:rsidR="00253DB5" w:rsidRPr="00253DB5" w:rsidRDefault="00253DB5" w:rsidP="00253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643306" cy="3086100"/>
            <wp:effectExtent l="0" t="0" r="5080" b="0"/>
            <wp:docPr id="1" name="Рисунок 1" descr="C:\Users\User\AppData\Local\Microsoft\Windows\INetCache\Content.Outlook\M762ITUL\12_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M762ITUL\12_res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306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D96" w:rsidRDefault="00FF3F3A">
      <w:pPr>
        <w:rPr>
          <w:i/>
          <w:sz w:val="36"/>
          <w:szCs w:val="36"/>
        </w:rPr>
      </w:pPr>
      <w:r w:rsidRPr="00253DB5">
        <w:rPr>
          <w:i/>
          <w:sz w:val="36"/>
          <w:szCs w:val="36"/>
        </w:rPr>
        <w:t>Пять молодых учителей Российской Федерации и пять из Республики Беларусь стали финалистами конкурса на лучший урок литературы «#</w:t>
      </w:r>
      <w:proofErr w:type="gramStart"/>
      <w:r w:rsidRPr="00253DB5">
        <w:rPr>
          <w:i/>
          <w:sz w:val="36"/>
          <w:szCs w:val="36"/>
        </w:rPr>
        <w:t>C</w:t>
      </w:r>
      <w:proofErr w:type="gramEnd"/>
      <w:r w:rsidRPr="00253DB5">
        <w:rPr>
          <w:i/>
          <w:sz w:val="36"/>
          <w:szCs w:val="36"/>
        </w:rPr>
        <w:t xml:space="preserve">ИЛАСЛОВА». Торжественная церемония награждения  победителей конкурса молодых учителей прошла 20 июля в мультимедийном пресс-центре МИА «Россия сегодня» в г. Москва.   Дипломом финалиста и памятными подарками отмечен наш учитель русского языка и литературы </w:t>
      </w:r>
      <w:r w:rsidRPr="00253DB5">
        <w:rPr>
          <w:rStyle w:val="a3"/>
          <w:i/>
          <w:sz w:val="36"/>
          <w:szCs w:val="36"/>
        </w:rPr>
        <w:t>Николай Николаевич Пронев</w:t>
      </w:r>
      <w:r w:rsidRPr="00253DB5">
        <w:rPr>
          <w:i/>
          <w:sz w:val="36"/>
          <w:szCs w:val="36"/>
        </w:rPr>
        <w:t xml:space="preserve">. Очередная победа  нашего молодого  специалиста подтверждает  его </w:t>
      </w:r>
      <w:r w:rsidRPr="00253DB5">
        <w:rPr>
          <w:i/>
          <w:sz w:val="36"/>
          <w:szCs w:val="36"/>
        </w:rPr>
        <w:lastRenderedPageBreak/>
        <w:t>высокий  профессионализм и любовь к профессии.</w:t>
      </w:r>
      <w:r w:rsidR="00253DB5">
        <w:rPr>
          <w:i/>
          <w:sz w:val="36"/>
          <w:szCs w:val="36"/>
        </w:rPr>
        <w:br/>
      </w:r>
      <w:r w:rsidR="00253DB5">
        <w:rPr>
          <w:i/>
          <w:noProof/>
          <w:sz w:val="36"/>
          <w:szCs w:val="36"/>
          <w:lang w:eastAsia="ru-RU"/>
        </w:rPr>
        <w:drawing>
          <wp:inline distT="0" distB="0" distL="0" distR="0">
            <wp:extent cx="5501030" cy="3669144"/>
            <wp:effectExtent l="0" t="0" r="4445" b="7620"/>
            <wp:docPr id="3" name="Рисунок 3" descr="C:\Users\User\AppData\Local\Microsoft\Windows\INetCache\Content.Outlook\M762ITUL\zRdtY_dm21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Outlook\M762ITUL\zRdtY_dm21w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393" cy="366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DB5" w:rsidRDefault="00253DB5">
      <w:pPr>
        <w:rPr>
          <w:i/>
          <w:sz w:val="36"/>
          <w:szCs w:val="36"/>
        </w:rPr>
      </w:pPr>
      <w:bookmarkStart w:id="0" w:name="_GoBack"/>
      <w:r>
        <w:rPr>
          <w:i/>
          <w:noProof/>
          <w:sz w:val="36"/>
          <w:szCs w:val="36"/>
          <w:lang w:eastAsia="ru-RU"/>
        </w:rPr>
        <w:drawing>
          <wp:inline distT="0" distB="0" distL="0" distR="0">
            <wp:extent cx="5464454" cy="3644748"/>
            <wp:effectExtent l="0" t="0" r="3175" b="0"/>
            <wp:docPr id="4" name="Рисунок 4" descr="C:\Users\User\AppData\Local\Microsoft\Windows\INetCache\Content.Outlook\M762ITUL\FZGtvKr_l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Outlook\M762ITUL\FZGtvKr_lm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840" cy="364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3DB5" w:rsidRPr="00253DB5" w:rsidRDefault="00253DB5">
      <w:pPr>
        <w:rPr>
          <w:i/>
          <w:sz w:val="36"/>
          <w:szCs w:val="36"/>
        </w:rPr>
      </w:pPr>
    </w:p>
    <w:sectPr w:rsidR="00253DB5" w:rsidRPr="0025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77A9F"/>
    <w:multiLevelType w:val="multilevel"/>
    <w:tmpl w:val="CB7A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96"/>
    <w:rsid w:val="00253DB5"/>
    <w:rsid w:val="00634D96"/>
    <w:rsid w:val="00A27ABE"/>
    <w:rsid w:val="00BA7965"/>
    <w:rsid w:val="00F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4D9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4D9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2017-09-25T14:15:00Z</dcterms:created>
  <dcterms:modified xsi:type="dcterms:W3CDTF">2017-09-25T14:15:00Z</dcterms:modified>
</cp:coreProperties>
</file>