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58" w:rsidRDefault="004D7358" w:rsidP="004D7358">
      <w:pPr>
        <w:pStyle w:val="aa"/>
        <w:spacing w:line="240" w:lineRule="auto"/>
        <w:ind w:firstLine="0"/>
        <w:jc w:val="center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>Публичный доклад</w:t>
      </w:r>
    </w:p>
    <w:p w:rsidR="004D7358" w:rsidRDefault="004D7358" w:rsidP="004D7358">
      <w:pPr>
        <w:pStyle w:val="aa"/>
        <w:spacing w:line="240" w:lineRule="auto"/>
        <w:ind w:firstLine="0"/>
        <w:jc w:val="center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>Муниципального общеобразовательного бюджетного учреждения</w:t>
      </w:r>
    </w:p>
    <w:p w:rsidR="004D7358" w:rsidRDefault="004D7358" w:rsidP="004D7358">
      <w:pPr>
        <w:pStyle w:val="aa"/>
        <w:spacing w:line="240" w:lineRule="auto"/>
        <w:ind w:firstLine="0"/>
        <w:jc w:val="center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>средней общеобразовательной школы № 53 г.Сочи</w:t>
      </w:r>
    </w:p>
    <w:p w:rsidR="004D7358" w:rsidRDefault="004D7358" w:rsidP="004D7358">
      <w:pPr>
        <w:pStyle w:val="aa"/>
        <w:spacing w:line="240" w:lineRule="auto"/>
        <w:ind w:firstLine="0"/>
        <w:jc w:val="center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>в 2015-2016 учебном году</w:t>
      </w:r>
    </w:p>
    <w:p w:rsidR="004D7358" w:rsidRDefault="004D7358" w:rsidP="004D7358">
      <w:pPr>
        <w:pStyle w:val="aa"/>
        <w:spacing w:line="240" w:lineRule="auto"/>
        <w:ind w:firstLine="0"/>
        <w:jc w:val="center"/>
        <w:rPr>
          <w:b/>
          <w:color w:val="31849B"/>
          <w:sz w:val="32"/>
          <w:szCs w:val="32"/>
        </w:rPr>
      </w:pPr>
    </w:p>
    <w:p w:rsidR="004D7358" w:rsidRDefault="004D7358" w:rsidP="004D7358">
      <w:pPr>
        <w:pStyle w:val="a7"/>
        <w:jc w:val="center"/>
        <w:rPr>
          <w:rStyle w:val="ac"/>
          <w:bCs/>
          <w:i/>
          <w:iCs/>
          <w:sz w:val="36"/>
          <w:szCs w:val="36"/>
        </w:rPr>
      </w:pPr>
      <w:r>
        <w:rPr>
          <w:rStyle w:val="ac"/>
          <w:b/>
          <w:bCs/>
          <w:i/>
          <w:iCs/>
          <w:sz w:val="36"/>
          <w:szCs w:val="36"/>
        </w:rPr>
        <w:t>I. Констатирующая   часть.</w:t>
      </w:r>
    </w:p>
    <w:tbl>
      <w:tblPr>
        <w:tblW w:w="1032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86"/>
        <w:gridCol w:w="3693"/>
        <w:gridCol w:w="138"/>
        <w:gridCol w:w="1699"/>
        <w:gridCol w:w="1844"/>
        <w:gridCol w:w="1960"/>
      </w:tblGrid>
      <w:tr w:rsidR="004D7358" w:rsidTr="004D7358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Направление/ 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Значение</w:t>
            </w:r>
          </w:p>
          <w:p w:rsidR="004D7358" w:rsidRPr="004D7358" w:rsidRDefault="004D7358" w:rsidP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 2014-2015 учебный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Значение</w:t>
            </w:r>
          </w:p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 2015-2016 учебный год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Default="004D7358">
            <w:pPr>
              <w:rPr>
                <w:sz w:val="24"/>
                <w:szCs w:val="24"/>
              </w:rPr>
            </w:pP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1. Общая характеристика образовательного учреждения</w:t>
            </w:r>
            <w:r w:rsidRPr="004D7358">
              <w:rPr>
                <w:rStyle w:val="ab"/>
                <w:rFonts w:ascii="Times New Roman" w:hAnsi="Times New Roman" w:cs="Times New Roman"/>
              </w:rPr>
              <w:footnoteReference w:id="1"/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>
            <w:pPr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Наименование общеобразовательного учреждения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Муниципальное общеобразовательное  бюджетное учреждение  средняя общеобразовательная школа № 53 г</w:t>
            </w:r>
            <w:proofErr w:type="gramStart"/>
            <w:r w:rsidRPr="004D7358">
              <w:rPr>
                <w:rFonts w:ascii="Times New Roman" w:hAnsi="Times New Roman" w:cs="Times New Roman"/>
              </w:rPr>
              <w:t>.С</w:t>
            </w:r>
            <w:proofErr w:type="gramEnd"/>
            <w:r w:rsidRPr="004D7358">
              <w:rPr>
                <w:rFonts w:ascii="Times New Roman" w:hAnsi="Times New Roman" w:cs="Times New Roman"/>
              </w:rPr>
              <w:t>очи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58">
              <w:rPr>
                <w:rFonts w:ascii="Times New Roman" w:hAnsi="Times New Roman" w:cs="Times New Roman"/>
              </w:rPr>
              <w:t>муниципальное, государственное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Муниципальное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Месторасположение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Городское, сельское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Городское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>
            <w:pPr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лицензии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Реквизиты</w:t>
            </w:r>
          </w:p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(дата, №)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 23 января 2009 г., № 000111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>
            <w:pPr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аккредитации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Реквизиты</w:t>
            </w:r>
          </w:p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(дата, №)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23 декабря 2013 г., № 00187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>
            <w:pPr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Адрес ОУ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Индекс, муниципальное образование, населенный пункт, улица, дом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4D7358" w:rsidRDefault="004D7358">
            <w:pPr>
              <w:pStyle w:val="aa"/>
              <w:ind w:firstLine="37"/>
              <w:rPr>
                <w:sz w:val="24"/>
              </w:rPr>
            </w:pPr>
            <w:r w:rsidRPr="004D7358">
              <w:rPr>
                <w:sz w:val="24"/>
              </w:rPr>
              <w:t>354395, г. Сочи, ул. Гастелло,29</w:t>
            </w:r>
          </w:p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Сайт ОУ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pStyle w:val="aa"/>
              <w:ind w:firstLine="179"/>
              <w:rPr>
                <w:sz w:val="24"/>
              </w:rPr>
            </w:pPr>
            <w:proofErr w:type="spellStart"/>
            <w:r w:rsidRPr="004D7358">
              <w:rPr>
                <w:sz w:val="24"/>
              </w:rPr>
              <w:t>http</w:t>
            </w:r>
            <w:proofErr w:type="spellEnd"/>
            <w:r w:rsidRPr="004D7358">
              <w:rPr>
                <w:sz w:val="24"/>
              </w:rPr>
              <w:t xml:space="preserve">;//53.sochi-schools.ru 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pStyle w:val="aa"/>
              <w:ind w:firstLine="179"/>
              <w:rPr>
                <w:sz w:val="24"/>
              </w:rPr>
            </w:pPr>
            <w:r w:rsidRPr="004D7358">
              <w:rPr>
                <w:sz w:val="24"/>
              </w:rPr>
              <w:t>mail:school53@edu.sochi.ru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2. Особенности  микрорайона  ОУ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учреждений дополнительного образования для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п.Орёл</w:t>
            </w:r>
            <w:proofErr w:type="spellEnd"/>
            <w:r w:rsidRPr="004D7358">
              <w:rPr>
                <w:rFonts w:ascii="Times New Roman" w:hAnsi="Times New Roman" w:cs="Times New Roman"/>
              </w:rPr>
              <w:t>-Изумруд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п.Орёл</w:t>
            </w:r>
            <w:proofErr w:type="spellEnd"/>
            <w:r w:rsidRPr="004D7358">
              <w:rPr>
                <w:rFonts w:ascii="Times New Roman" w:hAnsi="Times New Roman" w:cs="Times New Roman"/>
              </w:rPr>
              <w:t>-Изумруд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спортивных школ (секций, клубов)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п.Орёл</w:t>
            </w:r>
            <w:proofErr w:type="spellEnd"/>
            <w:r w:rsidRPr="004D7358">
              <w:rPr>
                <w:rFonts w:ascii="Times New Roman" w:hAnsi="Times New Roman" w:cs="Times New Roman"/>
              </w:rPr>
              <w:t>-Изумруд:</w:t>
            </w:r>
          </w:p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«Каратэ», «Танцевальная студия»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 w:rsidP="00634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п.Орёл</w:t>
            </w:r>
            <w:proofErr w:type="spellEnd"/>
            <w:r w:rsidRPr="004D7358">
              <w:rPr>
                <w:rFonts w:ascii="Times New Roman" w:hAnsi="Times New Roman" w:cs="Times New Roman"/>
              </w:rPr>
              <w:t>-Изумруд</w:t>
            </w:r>
          </w:p>
          <w:p w:rsidR="00634308" w:rsidRDefault="004D7358" w:rsidP="00634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«Борьба»</w:t>
            </w:r>
            <w:r w:rsidR="00634308">
              <w:rPr>
                <w:rFonts w:ascii="Times New Roman" w:hAnsi="Times New Roman" w:cs="Times New Roman"/>
              </w:rPr>
              <w:t>,</w:t>
            </w:r>
          </w:p>
          <w:p w:rsidR="004D7358" w:rsidRPr="004D7358" w:rsidRDefault="004D7358" w:rsidP="0063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«Танцевальная студия»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Наличие спортивных площадок </w:t>
            </w:r>
            <w:r w:rsidR="00634308">
              <w:rPr>
                <w:rFonts w:ascii="Times New Roman" w:hAnsi="Times New Roman" w:cs="Times New Roman"/>
              </w:rPr>
              <w:t xml:space="preserve"> </w:t>
            </w:r>
            <w:r w:rsidRPr="004D7358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pStyle w:val="aa"/>
              <w:ind w:firstLine="0"/>
              <w:jc w:val="center"/>
              <w:rPr>
                <w:sz w:val="24"/>
              </w:rPr>
            </w:pPr>
            <w:r w:rsidRPr="004D7358">
              <w:rPr>
                <w:sz w:val="24"/>
              </w:rPr>
              <w:t>Школьный стадион</w:t>
            </w:r>
          </w:p>
          <w:p w:rsidR="004D7358" w:rsidRPr="004D7358" w:rsidRDefault="004D7358">
            <w:pPr>
              <w:pStyle w:val="aa"/>
              <w:ind w:firstLine="0"/>
              <w:jc w:val="center"/>
              <w:rPr>
                <w:sz w:val="24"/>
              </w:rPr>
            </w:pPr>
            <w:r w:rsidRPr="004D7358">
              <w:rPr>
                <w:sz w:val="24"/>
              </w:rPr>
              <w:t>ул.Гастелло29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 w:rsidP="00634308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Спортивная площадка «Площадка нашего двора»,  ул. Фрунзе, 16</w:t>
            </w:r>
            <w:r w:rsidR="00E31EC8">
              <w:rPr>
                <w:sz w:val="24"/>
              </w:rPr>
              <w:t>, дворовая площадка ул. Петрозаводская ,29,</w:t>
            </w:r>
            <w:r w:rsidR="00AD1667">
              <w:rPr>
                <w:sz w:val="24"/>
              </w:rPr>
              <w:t xml:space="preserve"> вечерняя спортивная площадка ул. Петрозаводская, 10</w:t>
            </w:r>
            <w:r w:rsidR="00447A6A">
              <w:rPr>
                <w:sz w:val="24"/>
              </w:rPr>
              <w:t xml:space="preserve">, спортивная площадка с. </w:t>
            </w:r>
            <w:proofErr w:type="spellStart"/>
            <w:r w:rsidR="00447A6A">
              <w:rPr>
                <w:sz w:val="24"/>
              </w:rPr>
              <w:t>Бестужевское</w:t>
            </w:r>
            <w:proofErr w:type="spellEnd"/>
            <w:r w:rsidR="00447A6A">
              <w:rPr>
                <w:sz w:val="24"/>
              </w:rPr>
              <w:t>.</w:t>
            </w:r>
          </w:p>
        </w:tc>
      </w:tr>
      <w:tr w:rsidR="004D7358" w:rsidRPr="004D7358" w:rsidTr="004D7358">
        <w:trPr>
          <w:trHeight w:val="52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дошкольных образовательных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</w:t>
            </w:r>
          </w:p>
          <w:p w:rsidR="004D7358" w:rsidRPr="004D7358" w:rsidRDefault="004D7358" w:rsidP="00634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ДОУ № 53,</w:t>
            </w:r>
          </w:p>
          <w:p w:rsidR="004D7358" w:rsidRPr="004D7358" w:rsidRDefault="004D7358" w:rsidP="0063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ДОУ № 166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ДОУ № 53,</w:t>
            </w:r>
          </w:p>
          <w:p w:rsidR="004D7358" w:rsidRPr="004D7358" w:rsidRDefault="004D7358" w:rsidP="0063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ДОУ № 166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досуговых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A6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</w:t>
            </w:r>
            <w:proofErr w:type="gramStart"/>
            <w:r w:rsidR="00A64380">
              <w:rPr>
                <w:rFonts w:ascii="Times New Roman" w:hAnsi="Times New Roman" w:cs="Times New Roman"/>
              </w:rPr>
              <w:t>.</w:t>
            </w:r>
            <w:r w:rsidRPr="004D7358">
              <w:rPr>
                <w:rFonts w:ascii="Times New Roman" w:hAnsi="Times New Roman" w:cs="Times New Roman"/>
              </w:rPr>
              <w:t>О</w:t>
            </w:r>
            <w:proofErr w:type="gramEnd"/>
            <w:r w:rsidRPr="004D7358">
              <w:rPr>
                <w:rFonts w:ascii="Times New Roman" w:hAnsi="Times New Roman" w:cs="Times New Roman"/>
              </w:rPr>
              <w:t>рёл</w:t>
            </w:r>
            <w:proofErr w:type="spellEnd"/>
            <w:r w:rsidRPr="004D7358">
              <w:rPr>
                <w:rFonts w:ascii="Times New Roman" w:hAnsi="Times New Roman" w:cs="Times New Roman"/>
              </w:rPr>
              <w:t>-Изумруд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A6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</w:t>
            </w:r>
            <w:proofErr w:type="gramStart"/>
            <w:r w:rsidR="00A64380">
              <w:rPr>
                <w:rFonts w:ascii="Times New Roman" w:hAnsi="Times New Roman" w:cs="Times New Roman"/>
              </w:rPr>
              <w:t>.</w:t>
            </w:r>
            <w:r w:rsidRPr="004D7358">
              <w:rPr>
                <w:rFonts w:ascii="Times New Roman" w:hAnsi="Times New Roman" w:cs="Times New Roman"/>
              </w:rPr>
              <w:t>О</w:t>
            </w:r>
            <w:proofErr w:type="gramEnd"/>
            <w:r w:rsidRPr="004D7358">
              <w:rPr>
                <w:rFonts w:ascii="Times New Roman" w:hAnsi="Times New Roman" w:cs="Times New Roman"/>
              </w:rPr>
              <w:t>рёл</w:t>
            </w:r>
            <w:proofErr w:type="spellEnd"/>
            <w:r w:rsidRPr="004D7358">
              <w:rPr>
                <w:rFonts w:ascii="Times New Roman" w:hAnsi="Times New Roman" w:cs="Times New Roman"/>
              </w:rPr>
              <w:t>-Изумруд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4D7358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3. Состав обучающихся. Социальная характеристика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Число обучающихся,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</w:t>
            </w:r>
            <w:r w:rsidR="00634308">
              <w:rPr>
                <w:rFonts w:ascii="Times New Roman" w:hAnsi="Times New Roman" w:cs="Times New Roman"/>
              </w:rPr>
              <w:t>493</w:t>
            </w:r>
          </w:p>
        </w:tc>
      </w:tr>
      <w:tr w:rsidR="004D7358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сирот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E3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D7358" w:rsidRPr="004D7358" w:rsidTr="004D7358">
        <w:trPr>
          <w:trHeight w:val="48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опекаемых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0,</w:t>
            </w:r>
            <w:r w:rsidR="006343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C6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D7358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детей-инвалидов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подвозится школьными автобусами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 w:rsidP="006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E3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Обучающихся на дому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5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D7358">
              <w:rPr>
                <w:rFonts w:ascii="Times New Roman" w:hAnsi="Times New Roman" w:cs="Times New Roman"/>
              </w:rPr>
              <w:t xml:space="preserve"> в форме  семейного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3.1.7.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Состоят на учете в ОПДН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 школьном профилактическом учете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E3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 учете в группе риска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E3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3.1.10.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Неполных семей/ в них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Кол-во/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161/263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E3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176/263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Многодетных семей/ в них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Кол-во/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94/293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E3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75/225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3.1.12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Малообеспеченных семей (имеющих статус)/ в них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Кол-во/человек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86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55/85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E3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86/105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3.1.13.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Неблагополучных семей/ в них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Кол-во/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2/</w:t>
            </w:r>
            <w:r w:rsidR="00865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E3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358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3.1.14.</w:t>
            </w:r>
            <w:r w:rsidRPr="004D7358">
              <w:rPr>
                <w:rFonts w:ascii="Times New Roman" w:hAnsi="Times New Roman" w:cs="Times New Roman"/>
                <w:b/>
              </w:rPr>
              <w:t xml:space="preserve"> По классам обучения</w:t>
            </w:r>
          </w:p>
        </w:tc>
      </w:tr>
      <w:tr w:rsidR="000B644B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6/181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7/218</w:t>
            </w:r>
          </w:p>
        </w:tc>
      </w:tr>
      <w:tr w:rsidR="000B644B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4/143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6/197</w:t>
            </w:r>
          </w:p>
        </w:tc>
      </w:tr>
      <w:tr w:rsidR="000B644B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3-тьи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4/147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5/166</w:t>
            </w:r>
          </w:p>
        </w:tc>
      </w:tr>
      <w:tr w:rsidR="000B644B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4/139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5/156</w:t>
            </w:r>
          </w:p>
        </w:tc>
      </w:tr>
      <w:tr w:rsidR="000B644B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4/ 130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5/160</w:t>
            </w:r>
          </w:p>
        </w:tc>
      </w:tr>
      <w:tr w:rsidR="000B644B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3/ 105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5/145</w:t>
            </w:r>
          </w:p>
        </w:tc>
      </w:tr>
      <w:tr w:rsidR="000B644B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4/ 132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4/119</w:t>
            </w:r>
          </w:p>
        </w:tc>
      </w:tr>
      <w:tr w:rsidR="000B644B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3/ 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0B644B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3/100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3/96</w:t>
            </w:r>
          </w:p>
        </w:tc>
      </w:tr>
      <w:tr w:rsidR="000B644B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10-ые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</w:t>
            </w:r>
            <w:r w:rsidRPr="004D7358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2/47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2/51</w:t>
            </w:r>
          </w:p>
        </w:tc>
      </w:tr>
      <w:tr w:rsidR="000B644B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1/28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B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2/41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38/ 1246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0B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48/1493</w:t>
            </w:r>
          </w:p>
        </w:tc>
      </w:tr>
      <w:tr w:rsidR="004D7358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3.3</w:t>
            </w:r>
            <w:r w:rsidRPr="004D7358">
              <w:rPr>
                <w:rFonts w:ascii="Times New Roman" w:hAnsi="Times New Roman" w:cs="Times New Roman"/>
              </w:rPr>
              <w:t xml:space="preserve">        </w:t>
            </w:r>
            <w:r w:rsidRPr="004D7358">
              <w:rPr>
                <w:rFonts w:ascii="Times New Roman" w:hAnsi="Times New Roman" w:cs="Times New Roman"/>
                <w:b/>
              </w:rPr>
              <w:t>По типу классов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 углубленным изучением предмета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 класса и  наименование предмета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коррекции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компенсирующего обучения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других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 классов и их специфика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Один 10</w:t>
            </w:r>
            <w:r>
              <w:rPr>
                <w:rFonts w:ascii="Times New Roman" w:hAnsi="Times New Roman" w:cs="Times New Roman"/>
              </w:rPr>
              <w:t xml:space="preserve"> «а»</w:t>
            </w:r>
            <w:r w:rsidRPr="004D7358">
              <w:rPr>
                <w:rFonts w:ascii="Times New Roman" w:hAnsi="Times New Roman" w:cs="Times New Roman"/>
              </w:rPr>
              <w:t xml:space="preserve"> класс профильный. Профиль – социально-экономический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 xml:space="preserve"> «б» и 11 «а» </w:t>
            </w:r>
            <w:r w:rsidRPr="004D7358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  профильные</w:t>
            </w:r>
            <w:r w:rsidRPr="004D7358">
              <w:rPr>
                <w:rFonts w:ascii="Times New Roman" w:hAnsi="Times New Roman" w:cs="Times New Roman"/>
              </w:rPr>
              <w:t>. Профиль – социально-экономический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Средняя наполняемость классов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5DD4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3.5. Данные о национальном составе обучающихся</w:t>
            </w:r>
            <w:r w:rsidRPr="004D7358">
              <w:rPr>
                <w:rStyle w:val="ab"/>
                <w:rFonts w:ascii="Times New Roman" w:hAnsi="Times New Roman" w:cs="Times New Roman"/>
              </w:rPr>
              <w:footnoteReference w:id="2"/>
            </w:r>
          </w:p>
        </w:tc>
      </w:tr>
      <w:tr w:rsidR="00EB5DD4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 xml:space="preserve">                               4. Структура управления общеобразовательным учреждением</w:t>
            </w:r>
            <w:r w:rsidRPr="004D7358">
              <w:rPr>
                <w:rStyle w:val="ab"/>
                <w:rFonts w:ascii="Times New Roman" w:hAnsi="Times New Roman" w:cs="Times New Roman"/>
              </w:rPr>
              <w:footnoteReference w:id="3"/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Кем и когда утвержден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11.01.2011 г.,</w:t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11.01.2011 г.,</w:t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EB5DD4" w:rsidRPr="004D7358" w:rsidTr="004D7358">
        <w:trPr>
          <w:trHeight w:val="4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попечительский совет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Кем и когда утвержден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Общешк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одит</w:t>
            </w:r>
            <w:proofErr w:type="spellEnd"/>
            <w:r w:rsidRPr="004D7358">
              <w:rPr>
                <w:rFonts w:ascii="Times New Roman" w:hAnsi="Times New Roman" w:cs="Times New Roman"/>
              </w:rPr>
              <w:t>. конференция прот.№4 от 04.04.2011г.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Общешк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од</w:t>
            </w:r>
            <w:proofErr w:type="spellEnd"/>
            <w:r w:rsidRPr="004D7358">
              <w:rPr>
                <w:rFonts w:ascii="Times New Roman" w:hAnsi="Times New Roman" w:cs="Times New Roman"/>
              </w:rPr>
              <w:t>. конференция прот.№4 от 04.04.2011г.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общее собрание трудового коллектива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Кем и когда утвержден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11.01.2011 г.,</w:t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11.01.2011 г.,</w:t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управляющий совет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Кем и когда </w:t>
            </w:r>
            <w:r w:rsidRPr="004D7358">
              <w:rPr>
                <w:rFonts w:ascii="Times New Roman" w:hAnsi="Times New Roman" w:cs="Times New Roman"/>
              </w:rPr>
              <w:lastRenderedPageBreak/>
              <w:t>утвержден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lastRenderedPageBreak/>
              <w:t>Общешк.родит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 конференция </w:t>
            </w:r>
            <w:proofErr w:type="spellStart"/>
            <w:r w:rsidRPr="004D7358">
              <w:rPr>
                <w:rFonts w:ascii="Times New Roman" w:hAnsi="Times New Roman" w:cs="Times New Roman"/>
              </w:rPr>
              <w:lastRenderedPageBreak/>
              <w:t>прик</w:t>
            </w:r>
            <w:proofErr w:type="spellEnd"/>
            <w:r w:rsidRPr="004D7358">
              <w:rPr>
                <w:rFonts w:ascii="Times New Roman" w:hAnsi="Times New Roman" w:cs="Times New Roman"/>
              </w:rPr>
              <w:t>. №8/1 28.01.2011г.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lastRenderedPageBreak/>
              <w:t>Общешк.род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 конференция </w:t>
            </w:r>
            <w:proofErr w:type="spellStart"/>
            <w:r w:rsidRPr="004D7358">
              <w:rPr>
                <w:rFonts w:ascii="Times New Roman" w:hAnsi="Times New Roman" w:cs="Times New Roman"/>
              </w:rPr>
              <w:lastRenderedPageBreak/>
              <w:t>прик</w:t>
            </w:r>
            <w:proofErr w:type="spellEnd"/>
            <w:r w:rsidRPr="004D7358">
              <w:rPr>
                <w:rFonts w:ascii="Times New Roman" w:hAnsi="Times New Roman" w:cs="Times New Roman"/>
              </w:rPr>
              <w:t>. №8/1 28.01.2011г.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родительский комитет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Кем и когда утвержден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   24.05.2004 г. директор школы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24.05.2004 г. директор школы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другие органы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Кем и когда утвержден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5. Условия обучения, воспитания и труда</w:t>
            </w:r>
          </w:p>
        </w:tc>
      </w:tr>
      <w:tr w:rsidR="00EB5DD4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5.1. Кадровое обеспечение учебного процесса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Всего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A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том числе учителей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A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</w:rPr>
              <w:t>Образовательный уровень педагогических работников: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высшее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01137" w:rsidP="00A0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средне – специальное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0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неполное высшее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0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студенты Вузов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0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0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</w:rPr>
              <w:t>Квалификация педагогов: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4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E340F8" w:rsidRDefault="00A4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8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40B13" w:rsidP="00A40B13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40B13" w:rsidP="00A4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88,15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</w:rPr>
              <w:t>Стаж работы по специальности: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4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 5-ти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4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4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10-15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4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15-20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4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A4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5.1.4.</w:t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</w:rPr>
              <w:t>Возрастной состав педагогических работников: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 25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5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25-30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5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30-35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5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35-40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540AA3" w:rsidP="005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40-45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5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45-50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E3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50-55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540AA3" w:rsidRDefault="00E3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FF6FF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F4" w:rsidRPr="004D7358" w:rsidRDefault="00FF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женщины свыше 55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540AA3" w:rsidRDefault="005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FF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4" w:rsidRPr="004D7358" w:rsidRDefault="00FF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мужчины свыше 60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540AA3" w:rsidRDefault="005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F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Имеют звания заслуженный (народный) учитель 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F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Отличник просвещения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FF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FF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Заслуженный учитель Кубани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F4" w:rsidRPr="004D7358" w:rsidRDefault="00FF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Являются победителями конкурсов: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5.1.10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Лучших учителей 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5.1.11.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Конкурса</w:t>
            </w:r>
            <w:r w:rsidRPr="004D7358">
              <w:rPr>
                <w:rFonts w:ascii="Times New Roman" w:hAnsi="Times New Roman" w:cs="Times New Roman"/>
                <w:b/>
              </w:rPr>
              <w:t xml:space="preserve"> «Учитель года»: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Муниципальный тур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FF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09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Краевой 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5.1.12.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Награждены премиями: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Главы администрации Краснодарского края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Главы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5.1.13</w:t>
            </w:r>
            <w:r w:rsidR="00EB5DD4" w:rsidRPr="004D7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Использование ИКТ в образовательном процессе: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прошли курсовую подготовку по использованию ИКТ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владеют ИКТ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09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используют ИКТ в образовательном процессе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D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D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используют интерактивную доску в образовательном процессе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D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D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B5DD4" w:rsidRPr="004D7358" w:rsidTr="004D7358">
        <w:trPr>
          <w:trHeight w:val="11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5.1.14</w:t>
            </w:r>
            <w:r w:rsidR="00EB5DD4" w:rsidRPr="004D7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100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5.1.15</w:t>
            </w:r>
            <w:r w:rsidR="00EB5DD4" w:rsidRPr="004D7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Обеспеченность профильного обучения и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 подготовки учителями не ниже </w:t>
            </w:r>
            <w:r w:rsidRPr="004D7358">
              <w:rPr>
                <w:rFonts w:ascii="Times New Roman" w:hAnsi="Times New Roman" w:cs="Times New Roman"/>
                <w:lang w:val="en-US"/>
              </w:rPr>
              <w:t>II</w:t>
            </w:r>
            <w:r w:rsidRPr="004D7358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D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 Да -  33%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D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29%</w:t>
            </w:r>
          </w:p>
        </w:tc>
      </w:tr>
      <w:tr w:rsidR="00EB5DD4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5.2. Учебно-материальная база (оснащенность и благоустройство)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Обеспечение температурного режима в соответствии с СанПиН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Соответствие электропроводки </w:t>
            </w:r>
            <w:r w:rsidRPr="004D7358">
              <w:rPr>
                <w:rFonts w:ascii="Times New Roman" w:hAnsi="Times New Roman" w:cs="Times New Roman"/>
              </w:rPr>
              <w:lastRenderedPageBreak/>
              <w:t xml:space="preserve">здания современным требованиям безопасности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5.2.6.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rPr>
          <w:trHeight w:val="9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немеловыми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 досками, и площадью, обеспечивающей установку компьютеров в количестве не менее m/2 + 2, включая компьютер учителя (где m – 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5.2.10.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Наличие в учреждении кабинета физики с подводкой низковольтного электропитания к партам учащихся </w:t>
            </w:r>
            <w:r w:rsidRPr="004D7358">
              <w:rPr>
                <w:rFonts w:ascii="Times New Roman" w:hAnsi="Times New Roman" w:cs="Times New Roman"/>
              </w:rPr>
              <w:lastRenderedPageBreak/>
              <w:t>(включая независимые источники) и лаборантской (для школ, имеющих классы старше 7-го)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5.2.11.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да </w:t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(без подводки воды к партам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да </w:t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(без подводки воды к партам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Число компьютеров всего, в том числе: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96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</w:t>
            </w:r>
            <w:r w:rsidR="0032517C">
              <w:rPr>
                <w:rFonts w:ascii="Times New Roman" w:hAnsi="Times New Roman" w:cs="Times New Roman"/>
              </w:rPr>
              <w:t>8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Количество мультимедийных проекторов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Число школьников в расчете на 1 мультимедийный проектор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Количество интерактивных досок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Число школьников в расчете на 1 интерактивную доску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5.2.20.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Наличие у учреждения комплекта лицензионного или свободно распространяемого общесистемного и прикладного программного </w:t>
            </w:r>
            <w:r w:rsidRPr="004D7358">
              <w:rPr>
                <w:rFonts w:ascii="Times New Roman" w:hAnsi="Times New Roman" w:cs="Times New Roman"/>
              </w:rPr>
              <w:lastRenderedPageBreak/>
              <w:t>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5.2.21.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</w:t>
            </w:r>
            <w:r w:rsidRPr="004D7358">
              <w:rPr>
                <w:rFonts w:ascii="Times New Roman" w:hAnsi="Times New Roman" w:cs="Times New Roman"/>
              </w:rPr>
              <w:lastRenderedPageBreak/>
              <w:t>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5.2.25.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32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5.2.28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 школьных автобусов для подвоза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0</w:t>
            </w:r>
          </w:p>
        </w:tc>
      </w:tr>
      <w:tr w:rsidR="00EB5DD4" w:rsidRPr="004D7358" w:rsidTr="004D7358"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5.3. Организация 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Размер дотации на питание в день на одного обучающегося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муниципальный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Размер родительской платы на питание обучающихся в день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1-4 классы- 43,75</w:t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5-11 классы – 52,06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 w:rsidP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 классы- 49</w:t>
            </w:r>
            <w:r w:rsidRPr="004D73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  <w:p w:rsidR="00EB5DD4" w:rsidRPr="004D7358" w:rsidRDefault="00601BE2" w:rsidP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5-11 классы – 58</w:t>
            </w:r>
            <w:r w:rsidRPr="004D73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Размер дотации на питание обучающихся классов КРО У</w:t>
            </w:r>
            <w:r w:rsidRPr="004D7358">
              <w:rPr>
                <w:rFonts w:ascii="Times New Roman" w:hAnsi="Times New Roman" w:cs="Times New Roman"/>
                <w:lang w:val="en-US"/>
              </w:rPr>
              <w:t>II</w:t>
            </w:r>
            <w:r w:rsidRPr="004D7358">
              <w:rPr>
                <w:rFonts w:ascii="Times New Roman" w:hAnsi="Times New Roman" w:cs="Times New Roman"/>
              </w:rPr>
              <w:t xml:space="preserve"> вид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- 7-10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- 11-17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Размер дотации  на организацию питания учащихся из малообеспеченных семей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43,5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Всего питаются с родительской доплатой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601BE2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BE2" w:rsidRPr="004D7358" w:rsidRDefault="0060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1-4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C120C0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601BE2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BE2" w:rsidRPr="004D7358" w:rsidRDefault="0060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5-9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C120C0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601BE2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2" w:rsidRPr="004D7358" w:rsidRDefault="0060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10-11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C120C0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Общий охват диетическим питанием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1-4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5-9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10-11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Питаются бесплатно обучающиеся из малообеспеченных семей,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6410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410" w:rsidRPr="004D7358" w:rsidRDefault="0000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10" w:rsidRPr="004D7358" w:rsidRDefault="0000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1-4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10" w:rsidRPr="004D7358" w:rsidRDefault="0000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10" w:rsidRPr="004D7358" w:rsidRDefault="00006410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10" w:rsidRPr="004D7358" w:rsidRDefault="0000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 </w:t>
            </w:r>
            <w:r w:rsidR="00601BE2">
              <w:rPr>
                <w:rFonts w:ascii="Times New Roman" w:hAnsi="Times New Roman" w:cs="Times New Roman"/>
              </w:rPr>
              <w:t>9</w:t>
            </w:r>
          </w:p>
        </w:tc>
      </w:tr>
      <w:tr w:rsidR="00006410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410" w:rsidRPr="004D7358" w:rsidRDefault="0000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10" w:rsidRPr="004D7358" w:rsidRDefault="0000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5-9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10" w:rsidRPr="004D7358" w:rsidRDefault="0000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10" w:rsidRPr="004D7358" w:rsidRDefault="00006410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10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10-11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00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5.3.10.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Охвачено 2-х разовым питанием обучающих, включая посещающих ГПД, 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со 100% оплатой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 50% оплатой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5.3.11.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Охват детей образовательными программами по культуре здорового 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00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C1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1-4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           </w:t>
            </w:r>
            <w:r w:rsidR="0000641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           </w:t>
            </w:r>
            <w:r w:rsidR="00601BE2">
              <w:rPr>
                <w:rFonts w:ascii="Times New Roman" w:hAnsi="Times New Roman" w:cs="Times New Roman"/>
              </w:rPr>
              <w:t>737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5-6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5.3.12.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Общий охват горячим питанием: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00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601BE2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BE2" w:rsidRPr="004D7358" w:rsidRDefault="0060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1-4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D735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601BE2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BE2" w:rsidRPr="004D7358" w:rsidRDefault="0060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5-9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601BE2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2" w:rsidRPr="004D7358" w:rsidRDefault="0060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10-11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2" w:rsidRPr="004D7358" w:rsidRDefault="00601BE2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B5DD4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6. Учебный план общеобразовательного учреждения. Режим обучения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Прилагается</w:t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(приложение №1)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Прилагается</w:t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(приложение №1)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Режим обучения (Годовой календарный план-график)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C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 w:rsidP="00965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6.2.1.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 w:rsidP="00965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 w:rsidP="00965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 w:rsidP="00965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 дней – для 1-8;10б-11 классов;</w:t>
            </w:r>
          </w:p>
          <w:p w:rsidR="009655CC" w:rsidRPr="004D7358" w:rsidRDefault="009655CC" w:rsidP="00965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6 дней  - для </w:t>
            </w:r>
            <w:proofErr w:type="gramStart"/>
            <w:r w:rsidRPr="004D7358">
              <w:rPr>
                <w:rFonts w:ascii="Times New Roman" w:hAnsi="Times New Roman" w:cs="Times New Roman"/>
              </w:rPr>
              <w:t>9,10</w:t>
            </w:r>
            <w:proofErr w:type="gramEnd"/>
            <w:r w:rsidRPr="004D7358">
              <w:rPr>
                <w:rFonts w:ascii="Times New Roman" w:hAnsi="Times New Roman" w:cs="Times New Roman"/>
              </w:rPr>
              <w:t xml:space="preserve"> а классов.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 w:rsidP="00965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 дней – для 1-8;10</w:t>
            </w:r>
            <w:r>
              <w:rPr>
                <w:rFonts w:ascii="Times New Roman" w:hAnsi="Times New Roman" w:cs="Times New Roman"/>
              </w:rPr>
              <w:t>»а»,</w:t>
            </w:r>
            <w:r w:rsidRPr="004D735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«б»</w:t>
            </w:r>
            <w:r w:rsidRPr="004D7358">
              <w:rPr>
                <w:rFonts w:ascii="Times New Roman" w:hAnsi="Times New Roman" w:cs="Times New Roman"/>
              </w:rPr>
              <w:t xml:space="preserve"> классов;</w:t>
            </w:r>
          </w:p>
          <w:p w:rsidR="009655CC" w:rsidRPr="004D7358" w:rsidRDefault="009655CC" w:rsidP="00965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 дней  - для 9,10</w:t>
            </w:r>
            <w:r>
              <w:rPr>
                <w:rFonts w:ascii="Times New Roman" w:hAnsi="Times New Roman" w:cs="Times New Roman"/>
              </w:rPr>
              <w:t xml:space="preserve"> «б», 11 «а»</w:t>
            </w:r>
            <w:r w:rsidRPr="004D7358">
              <w:rPr>
                <w:rFonts w:ascii="Times New Roman" w:hAnsi="Times New Roman" w:cs="Times New Roman"/>
              </w:rPr>
              <w:t xml:space="preserve"> классов.</w:t>
            </w:r>
          </w:p>
        </w:tc>
      </w:tr>
      <w:tr w:rsidR="009655C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 w:rsidP="00965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6.2.2.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Перечень классов, обучающихся в 1-ю смену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Перечень/чел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1,2,3а,</w:t>
            </w:r>
          </w:p>
          <w:p w:rsidR="009655CC" w:rsidRPr="004D7358" w:rsidRDefault="009655CC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5-11классы/996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 w:rsidP="00965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1,2,</w:t>
            </w:r>
          </w:p>
          <w:p w:rsidR="009655CC" w:rsidRPr="004D7358" w:rsidRDefault="009655CC" w:rsidP="00965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8</w:t>
            </w:r>
            <w:r w:rsidRPr="004D7358">
              <w:rPr>
                <w:rFonts w:ascii="Times New Roman" w:hAnsi="Times New Roman" w:cs="Times New Roman"/>
              </w:rPr>
              <w:t>-11классы/</w:t>
            </w:r>
            <w:r>
              <w:rPr>
                <w:rFonts w:ascii="Times New Roman" w:hAnsi="Times New Roman" w:cs="Times New Roman"/>
              </w:rPr>
              <w:t>898</w:t>
            </w:r>
          </w:p>
        </w:tc>
      </w:tr>
      <w:tr w:rsidR="009655C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6.2.3.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 классов, обучающихся в 2-ю смену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Перечень/чел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 3б</w:t>
            </w:r>
            <w:proofErr w:type="gramStart"/>
            <w:r w:rsidRPr="004D7358">
              <w:rPr>
                <w:rFonts w:ascii="Times New Roman" w:hAnsi="Times New Roman" w:cs="Times New Roman"/>
              </w:rPr>
              <w:t>,в</w:t>
            </w:r>
            <w:proofErr w:type="gramEnd"/>
            <w:r w:rsidRPr="004D7358">
              <w:rPr>
                <w:rFonts w:ascii="Times New Roman" w:hAnsi="Times New Roman" w:cs="Times New Roman"/>
              </w:rPr>
              <w:t>,г,4 / 250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3, </w:t>
            </w:r>
            <w:r w:rsidRPr="004D73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6,7</w:t>
            </w:r>
            <w:r w:rsidRPr="004D7358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586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6.2.4.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Каникулы: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C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C" w:rsidRPr="004D7358" w:rsidRDefault="009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Дата начало/дата окончание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03.11 – 09.11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5F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 – 09.11</w:t>
            </w:r>
          </w:p>
        </w:tc>
      </w:tr>
      <w:tr w:rsidR="009655C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C" w:rsidRPr="004D7358" w:rsidRDefault="009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Дата начало/дата окончание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29.12 – 11.01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5F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 – 10.01</w:t>
            </w:r>
          </w:p>
        </w:tc>
      </w:tr>
      <w:tr w:rsidR="009655C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C" w:rsidRPr="004D7358" w:rsidRDefault="009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Дата начало/дата </w:t>
            </w:r>
            <w:r w:rsidRPr="004D7358">
              <w:rPr>
                <w:rFonts w:ascii="Times New Roman" w:hAnsi="Times New Roman" w:cs="Times New Roman"/>
              </w:rPr>
              <w:lastRenderedPageBreak/>
              <w:t>окончание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23.03 – 31.03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5F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 – 29.03</w:t>
            </w:r>
          </w:p>
        </w:tc>
      </w:tr>
      <w:tr w:rsidR="009655C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6.2.5.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Дата начало/дата окончание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26.05 – 31.08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C" w:rsidRPr="004D7358" w:rsidRDefault="0096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26.05 – 31.08</w:t>
            </w:r>
          </w:p>
        </w:tc>
      </w:tr>
      <w:tr w:rsidR="00EB5DD4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7. Финансовое обеспечение функционирования и развития общеобразовательного учреждения</w:t>
            </w:r>
          </w:p>
        </w:tc>
      </w:tr>
      <w:tr w:rsidR="00EB5DD4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7.1. Финансирование из бюджетов разных уровней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AC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на оплату труда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49AC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на материальные затраты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7.1.2.</w:t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AC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доля ФОТ педагогического персонала осуществляющего учебный 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C49AC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49AC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педагогического персонала, не связанного с учебным процессом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9A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Доля ФОТ на установление доплат за 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9A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Доля расходов на стимулирующую часть ФОТ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49A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Стоимость педагогической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</w:tr>
      <w:tr w:rsidR="00EB5DD4" w:rsidRPr="004D7358" w:rsidTr="004D7358">
        <w:trPr>
          <w:trHeight w:val="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7.1.6.</w:t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AC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Услуги связи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</w:rPr>
              <w:t>11</w:t>
            </w:r>
          </w:p>
        </w:tc>
      </w:tr>
      <w:tr w:rsidR="00AC49AC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Транспортные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9AC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Коммунальные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1319,3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1626,7</w:t>
            </w:r>
          </w:p>
        </w:tc>
      </w:tr>
      <w:tr w:rsidR="00AC49AC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Текущий ремонт здания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C49AC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Капитальный ремонт здания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9AC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Приобретение 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9AC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Краевые целевые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2280,9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AC49AC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Муниципальные целевые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9A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Получение грантов, премий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9A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Другие поступления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603,1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EB5DD4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ind w:lef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7.2. Внебюджетные доходы и расходы</w:t>
            </w:r>
          </w:p>
        </w:tc>
      </w:tr>
      <w:tr w:rsidR="00AC49A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7.2.1.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Перечень доходов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444,9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</w:tr>
      <w:tr w:rsidR="00AC49A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7.2.2.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 расходов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AC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444,9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AC" w:rsidRPr="00AC49AC" w:rsidRDefault="00AC49AC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</w:tr>
      <w:tr w:rsidR="00EB5DD4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8. Результаты учебной деятельности</w:t>
            </w:r>
            <w:r w:rsidRPr="004D7358">
              <w:rPr>
                <w:rStyle w:val="ab"/>
                <w:rFonts w:ascii="Times New Roman" w:hAnsi="Times New Roman" w:cs="Times New Roman"/>
              </w:rPr>
              <w:footnoteReference w:id="4"/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Динамика качества </w:t>
            </w:r>
            <w:r w:rsidR="00A64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5F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Отношение среднего балла ГИА  по русскому языку данной школы </w:t>
            </w:r>
          </w:p>
          <w:p w:rsidR="00EB5DD4" w:rsidRPr="004D7358" w:rsidRDefault="00EB5DD4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-  к среднему баллу по г. Сочи</w:t>
            </w:r>
          </w:p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- к среднему баллу по краю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5DD4" w:rsidRPr="004D7358" w:rsidRDefault="00F7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BC0F5E" w:rsidRDefault="00BC0F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Отношение среднего балла ГИА по математике данной школы </w:t>
            </w:r>
          </w:p>
          <w:p w:rsidR="00EB5DD4" w:rsidRPr="004D7358" w:rsidRDefault="00EB5DD4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-  к среднему баллу по г. Сочи</w:t>
            </w:r>
          </w:p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к среднему баллу по краю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5DD4" w:rsidRPr="004D7358" w:rsidRDefault="00F7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BC0F5E" w:rsidRDefault="00BC0F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Отношение среднего балла ЕГЭ по русскому языку данной школы </w:t>
            </w:r>
          </w:p>
          <w:p w:rsidR="00EB5DD4" w:rsidRPr="004D7358" w:rsidRDefault="00EB5DD4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-  к среднему баллу по г. Сочи</w:t>
            </w:r>
          </w:p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- к среднему баллу по краю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5DD4" w:rsidRPr="004D7358" w:rsidRDefault="00F7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BC0F5E" w:rsidRDefault="00BC0F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?</w:t>
            </w:r>
          </w:p>
          <w:p w:rsidR="00EB5DD4" w:rsidRPr="00BC0F5E" w:rsidRDefault="00EB5D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5DD4" w:rsidRPr="00BC0F5E" w:rsidRDefault="00EB5D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8.5.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Отношение среднего балла ЕГЭ по математике данной школы </w:t>
            </w:r>
          </w:p>
          <w:p w:rsidR="00EB5DD4" w:rsidRPr="004D7358" w:rsidRDefault="00EB5DD4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-  к среднему баллу по г. Сочи</w:t>
            </w:r>
          </w:p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к среднему баллу по краю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5DD4" w:rsidRPr="004D7358" w:rsidRDefault="00F77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EB5DD4" w:rsidRPr="004D7358" w:rsidRDefault="00EB5D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D4" w:rsidRPr="00BC0F5E" w:rsidRDefault="00BC0F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</w:rPr>
            </w:pPr>
          </w:p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Доля  выпускников 11 классов, сдавших обязательные предметы в форме ЕГЭ  выше уровня успешности с общей численности выпускников 11 классов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98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Доля выпускников сдавших ЕГЭ  по обязательным предметам  </w:t>
            </w:r>
            <w:proofErr w:type="gramStart"/>
            <w:r w:rsidRPr="004D7358">
              <w:rPr>
                <w:rFonts w:ascii="Times New Roman" w:hAnsi="Times New Roman" w:cs="Times New Roman"/>
              </w:rPr>
              <w:t>ниже  уровня успешности с общей численности выпускников 11 классов ОУ</w:t>
            </w:r>
            <w:proofErr w:type="gramEnd"/>
            <w:r w:rsidRPr="004D7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Доля выпускников, не получивших документ о среднем полном общем образовании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Количество выпускников 11 классов, получивших 100 бальный результат по предметам в форме ЕГЭ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Доля второгодников в общей численности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5F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5DD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Число школьников, ставших победителями  предметных олимпиад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EB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D4" w:rsidRPr="00BC0F5E" w:rsidRDefault="00AC49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8.11.1.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 районного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2победителя  и 30 призеров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BC0F5E" w:rsidRDefault="00AC49AC" w:rsidP="00AC49A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и призеров 12 человек 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8.11.2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Краевого зонального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A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8.11.3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Федерального, международного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0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8.12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B178D8" w:rsidRDefault="00B1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8.12.1.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районного (городского)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B1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8.12.2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краевого (зонального)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B1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8.12.3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федерального (международного)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B1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Число школьников, ставших победителями и призерами спортивных соревнования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09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A64380" w:rsidRDefault="0078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8.13.1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районного (городского)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A64380" w:rsidRDefault="0078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8.13.2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краевого (зонального)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A64380" w:rsidRDefault="0078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8.13.3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федерального (международного)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A64380" w:rsidRDefault="0078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709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9. Состояние здоровья школьников и безопасная образовательная среда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Доля детей, имеющих отклонения в здоровье (с понижением остроты зрения, с дефектом речи, со сколиозом, с нарушением осанки) при  поступлении в 1й класс школу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4F18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0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Долей детей с отклонениями в здоровье в возрасте 15 лет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1C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77709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10. Система дополнительного образования в школе</w:t>
            </w:r>
          </w:p>
        </w:tc>
      </w:tr>
      <w:tr w:rsidR="001C427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Количество кружков, клубов, спортивных секций (дополнительное </w:t>
            </w:r>
            <w:r w:rsidRPr="004D7358">
              <w:rPr>
                <w:rFonts w:ascii="Times New Roman" w:hAnsi="Times New Roman" w:cs="Times New Roman"/>
              </w:rPr>
              <w:lastRenderedPageBreak/>
              <w:t>образование)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2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427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10.2.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Число учащихся школы, охваченных  дополнительным образованием, в том числе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2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1C427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7C" w:rsidRPr="004D7358" w:rsidRDefault="001C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2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1C427C" w:rsidRPr="004D7358" w:rsidTr="004D7358">
        <w:trPr>
          <w:trHeight w:val="41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7C" w:rsidRPr="004D7358" w:rsidRDefault="001C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системе культуры и 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2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C427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358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358">
              <w:rPr>
                <w:rFonts w:ascii="Times New Roman" w:hAnsi="Times New Roman" w:cs="Times New Roman"/>
              </w:rPr>
              <w:t>Охват учащихся дополнительным образованием (в % от общей численности)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C427C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7C" w:rsidRPr="004D7358" w:rsidRDefault="0012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F77709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11. Перечень платных дополнительных услуг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 платных дополнительных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1C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язык, математика</w:t>
            </w:r>
          </w:p>
        </w:tc>
      </w:tr>
      <w:tr w:rsidR="00F77709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12. Социальное партнерство ОУ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Партнеры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МОУ ДОД «Ориентир», </w:t>
            </w:r>
          </w:p>
          <w:p w:rsidR="00F77709" w:rsidRPr="004D7358" w:rsidRDefault="00F77709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СДЮШОР №4,</w:t>
            </w:r>
          </w:p>
          <w:p w:rsidR="00F77709" w:rsidRPr="004D7358" w:rsidRDefault="00F77709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парусная школа «</w:t>
            </w:r>
            <w:proofErr w:type="spellStart"/>
            <w:r w:rsidRPr="004D7358">
              <w:rPr>
                <w:rFonts w:ascii="Times New Roman" w:hAnsi="Times New Roman" w:cs="Times New Roman"/>
              </w:rPr>
              <w:t>ЦДОдД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 Авиатор»,</w:t>
            </w:r>
          </w:p>
          <w:p w:rsidR="00F77709" w:rsidRPr="004D7358" w:rsidRDefault="00F77709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МОУ «Межшкольный учебно-производственный комбинат трудового обучения  и профессиональной ориентации учащихся Адлерского района г.Сочи»,</w:t>
            </w:r>
          </w:p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Муниципальное учреждение г.Сочи «Центр досуга детей и молодёжи»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МОУ ДОД «Ориентир», </w:t>
            </w:r>
          </w:p>
          <w:p w:rsidR="00F77709" w:rsidRPr="004D7358" w:rsidRDefault="00F77709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СДЮШОР №4,</w:t>
            </w:r>
          </w:p>
          <w:p w:rsidR="00F77709" w:rsidRPr="004D7358" w:rsidRDefault="00123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МУПК «Ориентир</w:t>
            </w:r>
            <w:r w:rsidR="00F77709" w:rsidRPr="004D7358">
              <w:rPr>
                <w:rFonts w:ascii="Times New Roman" w:hAnsi="Times New Roman" w:cs="Times New Roman"/>
              </w:rPr>
              <w:t>»,</w:t>
            </w:r>
          </w:p>
          <w:p w:rsidR="00F77709" w:rsidRDefault="00F77709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Муниципальное учреждение г.Сочи «Центр досуга детей и молодёжи»</w:t>
            </w:r>
          </w:p>
          <w:p w:rsidR="00123815" w:rsidRPr="004D7358" w:rsidRDefault="0012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СДЮШОР № 10</w:t>
            </w:r>
          </w:p>
        </w:tc>
      </w:tr>
      <w:tr w:rsidR="00F77709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12.2.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Направления сотрудничества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09" w:rsidRPr="004D7358" w:rsidRDefault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Социально-педагогическое,</w:t>
            </w:r>
          </w:p>
          <w:p w:rsidR="00F77709" w:rsidRPr="004D7358" w:rsidRDefault="00F77709">
            <w:pPr>
              <w:ind w:left="-106" w:right="-107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туристско-краеведческое,</w:t>
            </w:r>
          </w:p>
          <w:p w:rsidR="00F77709" w:rsidRPr="004D7358" w:rsidRDefault="00F77709">
            <w:pPr>
              <w:ind w:left="-106" w:right="-107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образовательное,</w:t>
            </w:r>
          </w:p>
          <w:p w:rsidR="00F77709" w:rsidRPr="004D7358" w:rsidRDefault="00F77709">
            <w:pPr>
              <w:ind w:left="-106" w:right="-107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спортивное</w:t>
            </w:r>
          </w:p>
          <w:p w:rsidR="00F77709" w:rsidRPr="004D7358" w:rsidRDefault="00F77709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проф</w:t>
            </w:r>
            <w:proofErr w:type="spellEnd"/>
            <w:r w:rsidR="00B178D8">
              <w:rPr>
                <w:rFonts w:ascii="Times New Roman" w:hAnsi="Times New Roman" w:cs="Times New Roman"/>
              </w:rPr>
              <w:t>-</w:t>
            </w:r>
            <w:r w:rsidRPr="004D7358">
              <w:rPr>
                <w:rFonts w:ascii="Times New Roman" w:hAnsi="Times New Roman" w:cs="Times New Roman"/>
              </w:rPr>
              <w:t>ориентационная работа.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09" w:rsidRPr="004D7358" w:rsidRDefault="00F77709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Социально-педагогическое,</w:t>
            </w:r>
          </w:p>
          <w:p w:rsidR="00F77709" w:rsidRPr="004D7358" w:rsidRDefault="00F77709">
            <w:pPr>
              <w:ind w:left="-106" w:right="-107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туристско-краеведческое,</w:t>
            </w:r>
          </w:p>
          <w:p w:rsidR="00F77709" w:rsidRPr="004D7358" w:rsidRDefault="00F77709">
            <w:pPr>
              <w:ind w:left="-106" w:right="-107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образовательное,</w:t>
            </w:r>
          </w:p>
          <w:p w:rsidR="00F77709" w:rsidRPr="004D7358" w:rsidRDefault="00F77709">
            <w:pPr>
              <w:ind w:left="-106" w:right="-107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спортивное</w:t>
            </w:r>
          </w:p>
          <w:p w:rsidR="00F77709" w:rsidRPr="004D7358" w:rsidRDefault="00F77709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проф</w:t>
            </w:r>
            <w:proofErr w:type="spellEnd"/>
            <w:r w:rsidR="00B178D8">
              <w:rPr>
                <w:rFonts w:ascii="Times New Roman" w:hAnsi="Times New Roman" w:cs="Times New Roman"/>
              </w:rPr>
              <w:t>-</w:t>
            </w:r>
            <w:r w:rsidRPr="004D7358">
              <w:rPr>
                <w:rFonts w:ascii="Times New Roman" w:hAnsi="Times New Roman" w:cs="Times New Roman"/>
              </w:rPr>
              <w:t>ориентационная работа.</w:t>
            </w:r>
          </w:p>
        </w:tc>
      </w:tr>
    </w:tbl>
    <w:p w:rsidR="004D7358" w:rsidRDefault="004D7358" w:rsidP="00A64380">
      <w:pPr>
        <w:rPr>
          <w:color w:val="365F91"/>
          <w:sz w:val="40"/>
          <w:szCs w:val="40"/>
        </w:rPr>
      </w:pPr>
      <w:r w:rsidRPr="004D7358">
        <w:rPr>
          <w:rFonts w:ascii="Times New Roman" w:hAnsi="Times New Roman" w:cs="Times New Roman"/>
        </w:rPr>
        <w:t xml:space="preserve">                                  </w:t>
      </w:r>
    </w:p>
    <w:p w:rsidR="004D7358" w:rsidRDefault="004D7358" w:rsidP="004D7358">
      <w:pPr>
        <w:pStyle w:val="a7"/>
        <w:jc w:val="center"/>
        <w:rPr>
          <w:color w:val="365F91"/>
          <w:sz w:val="40"/>
          <w:szCs w:val="40"/>
        </w:rPr>
      </w:pPr>
    </w:p>
    <w:p w:rsidR="004D7358" w:rsidRDefault="004D7358" w:rsidP="004D7358">
      <w:pPr>
        <w:pStyle w:val="a7"/>
        <w:jc w:val="center"/>
        <w:rPr>
          <w:color w:val="365F91"/>
          <w:sz w:val="40"/>
          <w:szCs w:val="40"/>
        </w:rPr>
      </w:pPr>
      <w:r>
        <w:rPr>
          <w:color w:val="365F91"/>
          <w:sz w:val="40"/>
          <w:szCs w:val="40"/>
        </w:rPr>
        <w:t>Аналитическая  часть.</w:t>
      </w:r>
    </w:p>
    <w:p w:rsidR="004D7358" w:rsidRPr="00094451" w:rsidRDefault="004D7358" w:rsidP="004D735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51">
        <w:rPr>
          <w:rFonts w:ascii="Times New Roman" w:hAnsi="Times New Roman" w:cs="Times New Roman"/>
          <w:b/>
        </w:rPr>
        <w:t>Состояние и т</w:t>
      </w:r>
      <w:r w:rsidR="00094451" w:rsidRPr="00094451">
        <w:rPr>
          <w:rFonts w:ascii="Times New Roman" w:hAnsi="Times New Roman" w:cs="Times New Roman"/>
          <w:b/>
        </w:rPr>
        <w:t>енденции развития   школы в 2015 – 2016</w:t>
      </w:r>
      <w:r w:rsidRPr="00094451">
        <w:rPr>
          <w:rFonts w:ascii="Times New Roman" w:hAnsi="Times New Roman" w:cs="Times New Roman"/>
          <w:b/>
        </w:rPr>
        <w:t xml:space="preserve"> учебном году.</w:t>
      </w:r>
    </w:p>
    <w:p w:rsidR="004D7358" w:rsidRPr="00094451" w:rsidRDefault="004D7358" w:rsidP="004D7358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094451">
        <w:rPr>
          <w:rFonts w:ascii="Times New Roman" w:hAnsi="Times New Roman" w:cs="Times New Roman"/>
          <w:b/>
        </w:rPr>
        <w:t>Участие в ГИА -9.</w:t>
      </w:r>
    </w:p>
    <w:p w:rsidR="00A40800" w:rsidRDefault="00A40800" w:rsidP="00A4080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2015 – 2016 учебном году в МОУ СОШ № 53 г. Сочи было 96  выпускников в 9 классах. По итогам года  на основании решения педагогического совета от 23.05.2016 г.  протокол № 8    95  обучающихся   9-х классов были допущены к государственной  итоговой аттестации. Иванова Софья Александровна, обучающаяся  9 «а» класса, имеющая  академическую задолженность по двум  предметам учебного плана 9 класса, оставлена на повторный  курс обучения.</w:t>
      </w:r>
    </w:p>
    <w:p w:rsidR="00A40800" w:rsidRDefault="00A40800" w:rsidP="00A4080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Все обучающиеся 9 классов, допущенные к государственной  итоговой  аттестации, сдавали экзамены по русскому языку и математике в форме  ОГЭ. </w:t>
      </w:r>
    </w:p>
    <w:p w:rsidR="00A40800" w:rsidRDefault="00A40800" w:rsidP="00A4080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  <w:r>
        <w:rPr>
          <w:rFonts w:ascii="Times New Roman" w:hAnsi="Times New Roman"/>
          <w:sz w:val="24"/>
          <w:szCs w:val="24"/>
        </w:rPr>
        <w:t xml:space="preserve">  94  обучающихся,  на основании протокола  результатов ОГЭ по русскому языку, получили положительные отметки. Обучающийся 9 «а» класса </w:t>
      </w:r>
      <w:proofErr w:type="spellStart"/>
      <w:r>
        <w:rPr>
          <w:rFonts w:ascii="Times New Roman" w:hAnsi="Times New Roman"/>
          <w:sz w:val="24"/>
          <w:szCs w:val="24"/>
        </w:rPr>
        <w:t>Будагян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Вячеславович получил неудовлетворительный результат. При сдаче ОГЭ по русскому языку повторно </w:t>
      </w:r>
      <w:proofErr w:type="spellStart"/>
      <w:r>
        <w:rPr>
          <w:rFonts w:ascii="Times New Roman" w:hAnsi="Times New Roman"/>
          <w:sz w:val="24"/>
          <w:szCs w:val="24"/>
        </w:rPr>
        <w:t>Будагян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вновь получил неудовлетворительный результат. 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ОГЭ по русскому языку по классам представлены в таблице: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0234" w:type="dxa"/>
        <w:tblLayout w:type="fixed"/>
        <w:tblLook w:val="01E0" w:firstRow="1" w:lastRow="1" w:firstColumn="1" w:lastColumn="1" w:noHBand="0" w:noVBand="0"/>
      </w:tblPr>
      <w:tblGrid>
        <w:gridCol w:w="826"/>
        <w:gridCol w:w="2259"/>
        <w:gridCol w:w="956"/>
        <w:gridCol w:w="745"/>
        <w:gridCol w:w="851"/>
        <w:gridCol w:w="709"/>
        <w:gridCol w:w="992"/>
        <w:gridCol w:w="1619"/>
        <w:gridCol w:w="1277"/>
      </w:tblGrid>
      <w:tr w:rsidR="00A40800" w:rsidTr="00A64380">
        <w:trPr>
          <w:trHeight w:val="41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«4» и «5»</w:t>
            </w:r>
          </w:p>
        </w:tc>
      </w:tr>
      <w:tr w:rsidR="00A40800" w:rsidTr="00A64380">
        <w:trPr>
          <w:trHeight w:val="4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0" w:rsidTr="00A64380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Пашьян С.В.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40800" w:rsidTr="00A64380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Бучина Л.Ф.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40800" w:rsidTr="00A64380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Бучина Л.Ф.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40800" w:rsidTr="00A64380">
        <w:trPr>
          <w:trHeight w:val="41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по школе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51,6</w:t>
            </w:r>
          </w:p>
        </w:tc>
      </w:tr>
    </w:tbl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Сравнительные результаты экзаменов </w:t>
      </w:r>
      <w:r>
        <w:rPr>
          <w:rFonts w:ascii="Times New Roman" w:hAnsi="Times New Roman"/>
          <w:b/>
          <w:sz w:val="24"/>
          <w:szCs w:val="24"/>
        </w:rPr>
        <w:t>по русскому языку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4  года  приведены в таблице: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842"/>
        <w:gridCol w:w="1922"/>
      </w:tblGrid>
      <w:tr w:rsidR="00A40800" w:rsidTr="00A6438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школе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A40800" w:rsidTr="00A6438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– 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33,68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</w:t>
            </w:r>
          </w:p>
        </w:tc>
      </w:tr>
      <w:tr w:rsidR="00A40800" w:rsidTr="00A6438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2013 - 2014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A40800" w:rsidTr="00A6438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28,20</w:t>
            </w:r>
          </w:p>
        </w:tc>
      </w:tr>
      <w:tr w:rsidR="00A40800" w:rsidTr="00A6438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40800" w:rsidRDefault="00A40800" w:rsidP="00A4080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2015 -2016 учебном году средний тестовый балл по школе  по сравнению с предыдущим годом понизился  на 1,61  балла, средняя отметка – 3.63. Это стало следствием слабых знаний по предмету и  недостаточно серьезного отношения к подготовке к экзамену обучающихся: </w:t>
      </w:r>
      <w:proofErr w:type="spellStart"/>
      <w:r>
        <w:rPr>
          <w:rFonts w:ascii="Times New Roman" w:hAnsi="Times New Roman"/>
          <w:sz w:val="24"/>
          <w:szCs w:val="24"/>
        </w:rPr>
        <w:t>Акишиной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Ксении, </w:t>
      </w:r>
      <w:proofErr w:type="spellStart"/>
      <w:r>
        <w:rPr>
          <w:rFonts w:ascii="Times New Roman" w:hAnsi="Times New Roman"/>
          <w:sz w:val="24"/>
          <w:szCs w:val="24"/>
        </w:rPr>
        <w:t>Берхман</w:t>
      </w:r>
      <w:proofErr w:type="spellEnd"/>
      <w:r>
        <w:rPr>
          <w:rFonts w:ascii="Times New Roman" w:hAnsi="Times New Roman"/>
          <w:sz w:val="24"/>
          <w:szCs w:val="24"/>
        </w:rPr>
        <w:t xml:space="preserve"> Нины. Бондаренко Сергея, </w:t>
      </w:r>
      <w:proofErr w:type="spellStart"/>
      <w:r>
        <w:rPr>
          <w:rFonts w:ascii="Times New Roman" w:hAnsi="Times New Roman"/>
          <w:sz w:val="24"/>
          <w:szCs w:val="24"/>
        </w:rPr>
        <w:t>Будагяна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Александра, </w:t>
      </w:r>
      <w:proofErr w:type="spellStart"/>
      <w:r>
        <w:rPr>
          <w:rFonts w:ascii="Times New Roman" w:hAnsi="Times New Roman"/>
          <w:sz w:val="24"/>
          <w:szCs w:val="24"/>
        </w:rPr>
        <w:t>Джибладзе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Эльдара, Кокорина Андрея, Косенко Ярослава, Лесик Виолетты, Мкртчяна Арсена, </w:t>
      </w:r>
      <w:proofErr w:type="spellStart"/>
      <w:r>
        <w:rPr>
          <w:rFonts w:ascii="Times New Roman" w:hAnsi="Times New Roman"/>
          <w:sz w:val="24"/>
          <w:szCs w:val="24"/>
        </w:rPr>
        <w:t>Нелюбина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Александра, Петросяна </w:t>
      </w:r>
      <w:proofErr w:type="spellStart"/>
      <w:r>
        <w:rPr>
          <w:rFonts w:ascii="Times New Roman" w:hAnsi="Times New Roman"/>
          <w:sz w:val="24"/>
          <w:szCs w:val="24"/>
        </w:rPr>
        <w:t>Мкртича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Подгорного Александра, </w:t>
      </w:r>
      <w:proofErr w:type="spellStart"/>
      <w:r>
        <w:rPr>
          <w:rFonts w:ascii="Times New Roman" w:hAnsi="Times New Roman"/>
          <w:sz w:val="24"/>
          <w:szCs w:val="24"/>
        </w:rPr>
        <w:t>Цинделиани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Эльдара, </w:t>
      </w:r>
      <w:proofErr w:type="spellStart"/>
      <w:r>
        <w:rPr>
          <w:rFonts w:ascii="Times New Roman" w:hAnsi="Times New Roman"/>
          <w:sz w:val="24"/>
          <w:szCs w:val="24"/>
        </w:rPr>
        <w:t>Шериповой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Кристины.  Получили отличные отметки по русскому языку: Башарова Валерия, Бокова Анастасия, </w:t>
      </w:r>
      <w:proofErr w:type="spellStart"/>
      <w:r>
        <w:rPr>
          <w:rFonts w:ascii="Times New Roman" w:hAnsi="Times New Roman"/>
          <w:sz w:val="24"/>
          <w:szCs w:val="24"/>
        </w:rPr>
        <w:t>Войтова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Дарья, </w:t>
      </w:r>
      <w:proofErr w:type="spellStart"/>
      <w:r>
        <w:rPr>
          <w:rFonts w:ascii="Times New Roman" w:hAnsi="Times New Roman"/>
          <w:sz w:val="24"/>
          <w:szCs w:val="24"/>
        </w:rPr>
        <w:t>голохваст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Дмитрий, Коваленко Инна, Некрасова Арина, Плотникова Александра. </w:t>
      </w:r>
      <w:proofErr w:type="spellStart"/>
      <w:r>
        <w:rPr>
          <w:rFonts w:ascii="Times New Roman" w:hAnsi="Times New Roman"/>
          <w:sz w:val="24"/>
          <w:szCs w:val="24"/>
        </w:rPr>
        <w:t>Саушкина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Вероника, Филина Анастасия, </w:t>
      </w:r>
      <w:proofErr w:type="spellStart"/>
      <w:r>
        <w:rPr>
          <w:rFonts w:ascii="Times New Roman" w:hAnsi="Times New Roman"/>
          <w:sz w:val="24"/>
          <w:szCs w:val="24"/>
        </w:rPr>
        <w:t>Фостирова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Валентина. В течение всего учебного года учителя русского языка и литературы Пашьян С.В. и Бучина Л.Ф.. проводили дополнительные занятия 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 по подготовке к ОГЭ по русскому языку, осуществляли   соответствующую работу  и на уроках.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A4080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>
        <w:rPr>
          <w:rFonts w:ascii="Times New Roman" w:hAnsi="Times New Roman"/>
          <w:sz w:val="24"/>
          <w:szCs w:val="24"/>
        </w:rPr>
        <w:t xml:space="preserve"> все 95  обучающихся  в основные сроки  сумели  сдать  экзамен по математике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олучили положительные отметки. 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ОГЭ по математике по классам представлены в таблице:</w:t>
      </w:r>
    </w:p>
    <w:tbl>
      <w:tblPr>
        <w:tblStyle w:val="af1"/>
        <w:tblW w:w="9889" w:type="dxa"/>
        <w:tblLayout w:type="fixed"/>
        <w:tblLook w:val="01E0" w:firstRow="1" w:lastRow="1" w:firstColumn="1" w:lastColumn="1" w:noHBand="0" w:noVBand="0"/>
      </w:tblPr>
      <w:tblGrid>
        <w:gridCol w:w="826"/>
        <w:gridCol w:w="1922"/>
        <w:gridCol w:w="956"/>
        <w:gridCol w:w="799"/>
        <w:gridCol w:w="850"/>
        <w:gridCol w:w="709"/>
        <w:gridCol w:w="720"/>
        <w:gridCol w:w="1690"/>
        <w:gridCol w:w="1417"/>
      </w:tblGrid>
      <w:tr w:rsidR="00A40800" w:rsidTr="00A64380">
        <w:trPr>
          <w:trHeight w:val="41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«4» и «5»</w:t>
            </w:r>
          </w:p>
        </w:tc>
      </w:tr>
      <w:tr w:rsidR="00A40800" w:rsidTr="00A64380">
        <w:trPr>
          <w:trHeight w:val="4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0" w:rsidTr="00A64380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Кондакчян З.А.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A40800" w:rsidTr="00A64380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Кондакчян З.А.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40800" w:rsidTr="00A64380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Загоруйко Л.Д.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A40800" w:rsidTr="00A64380">
        <w:trPr>
          <w:trHeight w:val="41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</w:tbl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Сравнительные результаты экзаменов </w:t>
      </w:r>
      <w:r>
        <w:rPr>
          <w:rFonts w:ascii="Times New Roman" w:hAnsi="Times New Roman"/>
          <w:b/>
          <w:sz w:val="24"/>
          <w:szCs w:val="24"/>
        </w:rPr>
        <w:t>по математике</w:t>
      </w:r>
      <w:r>
        <w:rPr>
          <w:rFonts w:ascii="Times New Roman" w:hAnsi="Times New Roman"/>
          <w:sz w:val="24"/>
          <w:szCs w:val="24"/>
        </w:rPr>
        <w:t xml:space="preserve"> за последние четыре  года   приведены в таблице: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701"/>
        <w:gridCol w:w="1701"/>
        <w:gridCol w:w="1922"/>
      </w:tblGrid>
      <w:tr w:rsidR="00A40800" w:rsidTr="00A4080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A40800" w:rsidTr="00A4080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– 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18,84</w:t>
            </w:r>
          </w:p>
        </w:tc>
      </w:tr>
      <w:tr w:rsidR="00A40800" w:rsidTr="00A4080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2013 - 2014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A40800" w:rsidTr="00A4080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2014 - 2015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17,70</w:t>
            </w:r>
          </w:p>
        </w:tc>
      </w:tr>
      <w:tr w:rsidR="00A40800" w:rsidTr="00A4080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 последний учебный год  средний балл по математике по школе   понизился    по сравнению с прошлым годом на 1.86 балла, средняя отметка составляет 3,76. Учителя математики Загоруйко Л.Д. и Кондакчян З.А. еженедельно в течение всего учебного года  проводила дополнительные занятия с учащимися по подготовке к ОГЭ.  Очень слабые знания предмета показывали в течение учебного года  обучающиеся: </w:t>
      </w:r>
      <w:proofErr w:type="spellStart"/>
      <w:r>
        <w:rPr>
          <w:rFonts w:ascii="Times New Roman" w:hAnsi="Times New Roman"/>
          <w:sz w:val="24"/>
          <w:szCs w:val="24"/>
        </w:rPr>
        <w:t>Белько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Кирилл,  Бондаренко Сергей, </w:t>
      </w:r>
      <w:proofErr w:type="spellStart"/>
      <w:r>
        <w:rPr>
          <w:rFonts w:ascii="Times New Roman" w:hAnsi="Times New Roman"/>
          <w:sz w:val="24"/>
          <w:szCs w:val="24"/>
        </w:rPr>
        <w:t>Будагян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Александр. </w:t>
      </w:r>
      <w:proofErr w:type="spellStart"/>
      <w:r>
        <w:rPr>
          <w:rFonts w:ascii="Times New Roman" w:hAnsi="Times New Roman"/>
          <w:sz w:val="24"/>
          <w:szCs w:val="24"/>
        </w:rPr>
        <w:t>Грабарчук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Никита, </w:t>
      </w:r>
      <w:proofErr w:type="spellStart"/>
      <w:r>
        <w:rPr>
          <w:rFonts w:ascii="Times New Roman" w:hAnsi="Times New Roman"/>
          <w:sz w:val="24"/>
          <w:szCs w:val="24"/>
        </w:rPr>
        <w:t>Гукасов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Данил, </w:t>
      </w:r>
      <w:proofErr w:type="spellStart"/>
      <w:r>
        <w:rPr>
          <w:rFonts w:ascii="Times New Roman" w:hAnsi="Times New Roman"/>
          <w:sz w:val="24"/>
          <w:szCs w:val="24"/>
        </w:rPr>
        <w:t>Джибладзе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Эльдар,  Климентьева  </w:t>
      </w:r>
      <w:proofErr w:type="spellStart"/>
      <w:r>
        <w:rPr>
          <w:rFonts w:ascii="Times New Roman" w:hAnsi="Times New Roman"/>
          <w:sz w:val="24"/>
          <w:szCs w:val="24"/>
        </w:rPr>
        <w:t>Линор</w:t>
      </w:r>
      <w:proofErr w:type="spellEnd"/>
      <w:r>
        <w:rPr>
          <w:rFonts w:ascii="Times New Roman" w:hAnsi="Times New Roman"/>
          <w:sz w:val="24"/>
          <w:szCs w:val="24"/>
        </w:rPr>
        <w:t>, Кокорин  Андрей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Косенко Ярослав,  Лесик Виолетта, Мкртчян  Арсен, Николаев  Петр, Панов Даниил, </w:t>
      </w:r>
      <w:proofErr w:type="spellStart"/>
      <w:r>
        <w:rPr>
          <w:rFonts w:ascii="Times New Roman" w:hAnsi="Times New Roman"/>
          <w:sz w:val="24"/>
          <w:szCs w:val="24"/>
        </w:rPr>
        <w:t>Склянский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Александр, Федосеенко Кирилл, </w:t>
      </w:r>
      <w:proofErr w:type="spellStart"/>
      <w:r>
        <w:rPr>
          <w:rFonts w:ascii="Times New Roman" w:hAnsi="Times New Roman"/>
          <w:sz w:val="24"/>
          <w:szCs w:val="24"/>
        </w:rPr>
        <w:t>Чамян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Гарниг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Шерипова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Кристина. На экзамене эти обучающиеся  также показали слабые </w:t>
      </w:r>
      <w:proofErr w:type="gramStart"/>
      <w:r>
        <w:rPr>
          <w:rFonts w:ascii="Times New Roman" w:hAnsi="Times New Roman"/>
          <w:sz w:val="24"/>
          <w:szCs w:val="24"/>
        </w:rPr>
        <w:t>знания</w:t>
      </w:r>
      <w:proofErr w:type="gramEnd"/>
      <w:r>
        <w:rPr>
          <w:rFonts w:ascii="Times New Roman" w:hAnsi="Times New Roman"/>
          <w:sz w:val="24"/>
          <w:szCs w:val="24"/>
        </w:rPr>
        <w:t xml:space="preserve">  набрав от 8 до 14 баллов.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2015 – 2016 учебном году учащиеся школы из предметов по выбору сдавали экзамены по физике, биологии, химии,   английскому языку, истории,  обществознанию, географии и информатике. 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Физика.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 2015-2016 учебном году экзамен по предмету выбрали 4  обучающихся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Касымов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Георгий и Шапкин Александр  9 «а» класс; </w:t>
      </w:r>
      <w:proofErr w:type="spellStart"/>
      <w:r>
        <w:rPr>
          <w:rFonts w:ascii="Times New Roman" w:hAnsi="Times New Roman"/>
          <w:sz w:val="24"/>
          <w:szCs w:val="24"/>
        </w:rPr>
        <w:t>Абгарян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и Зырянов Александр 9 «б» класс. </w:t>
      </w:r>
      <w:proofErr w:type="spellStart"/>
      <w:r>
        <w:rPr>
          <w:rFonts w:ascii="Times New Roman" w:hAnsi="Times New Roman"/>
          <w:sz w:val="24"/>
          <w:szCs w:val="24"/>
        </w:rPr>
        <w:t>Абгарян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 получил  отметку «2», остальные обучающиеся  отметку «3».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Результаты  ОГЭ по физике  приведены в таблице: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314"/>
        <w:gridCol w:w="1407"/>
        <w:gridCol w:w="1922"/>
      </w:tblGrid>
      <w:tr w:rsidR="00A40800" w:rsidTr="00A4080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A40800" w:rsidTr="00A4080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Как видно из таблицы, по результатам ОГЭ  по физике в 2016 году  обучающиеся показали слабые знания предмета. Средняя отметка – 2,75. Главная причина столь низкого результата  неосознанный выбор предмета на экзамен, недостаточная подготовка к экзамену. Учителю Ломакиной Е.А. в новом учебном году необходимо  систематизировать работу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подготовке к ОГЭ.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Биология.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Экзамен по предмету сдавали 4 обучающихся: Лазарева Ксения, Бокова Анастасия, Мищенко Светлана, </w:t>
      </w:r>
      <w:proofErr w:type="spellStart"/>
      <w:r>
        <w:rPr>
          <w:rFonts w:ascii="Times New Roman" w:hAnsi="Times New Roman"/>
          <w:sz w:val="24"/>
          <w:szCs w:val="24"/>
        </w:rPr>
        <w:t>Уласко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Софья. Все обучающиеся получили отметку «4». </w:t>
      </w:r>
    </w:p>
    <w:p w:rsidR="00A40800" w:rsidRDefault="00A40800" w:rsidP="00A4080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Результаты  ОГЭ по биологии  приведены в таблице: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314"/>
        <w:gridCol w:w="1407"/>
        <w:gridCol w:w="1922"/>
      </w:tblGrid>
      <w:tr w:rsidR="00A40800" w:rsidTr="00A6438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A40800" w:rsidTr="00A6438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Целенаправленная работа по подготовке к экзамену учителя Матвеевой Н.В. как на уроках, так и во внеурочное время  привела к хорошим результатам обучающихся.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80031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Химия. 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Экзамен по предмету  в 2015-2016 учебном году сдавали 5 человек: Бокова Анастасия, </w:t>
      </w:r>
      <w:proofErr w:type="spellStart"/>
      <w:r>
        <w:rPr>
          <w:rFonts w:ascii="Times New Roman" w:hAnsi="Times New Roman"/>
          <w:sz w:val="24"/>
          <w:szCs w:val="24"/>
        </w:rPr>
        <w:t>Гзогян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Артур, Лазарева Ксения, </w:t>
      </w:r>
      <w:proofErr w:type="spellStart"/>
      <w:r>
        <w:rPr>
          <w:rFonts w:ascii="Times New Roman" w:hAnsi="Times New Roman"/>
          <w:sz w:val="24"/>
          <w:szCs w:val="24"/>
        </w:rPr>
        <w:t>Ногтева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Татьяна, Шапкин Александр. Бокова Анастасия показала глубокие знания по предмету, набрав 27 баллов и получив отметку «5».  Слабые знания показали  </w:t>
      </w:r>
      <w:proofErr w:type="spellStart"/>
      <w:r>
        <w:rPr>
          <w:rFonts w:ascii="Times New Roman" w:hAnsi="Times New Roman"/>
          <w:sz w:val="24"/>
          <w:szCs w:val="24"/>
        </w:rPr>
        <w:t>Гзогян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Артур, Лазарева Ксения, Шапкин Александр, получили отметку «3». Результаты  ОГЭ по химии приведены в таблице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314"/>
        <w:gridCol w:w="1407"/>
        <w:gridCol w:w="1922"/>
      </w:tblGrid>
      <w:tr w:rsidR="00A40800" w:rsidTr="00A6438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A40800" w:rsidTr="00A6438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18, 40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00" w:rsidRDefault="00A40800" w:rsidP="00A4080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Средняя отметка обучающихся составила 3,6.  Несмотря на систематические занятия по подготовке к экзамену учителя Кобахия С.Х., обучающиеся не сумели показать хороших результатов.  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80031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Английский язык.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Экзамен по предмету выбрали  7 человек: Борисова Алена, Коваленко Инна, Евстигнеева Лидия. </w:t>
      </w:r>
      <w:proofErr w:type="spellStart"/>
      <w:r>
        <w:rPr>
          <w:rFonts w:ascii="Times New Roman" w:hAnsi="Times New Roman"/>
          <w:sz w:val="24"/>
          <w:szCs w:val="24"/>
        </w:rPr>
        <w:t>Карагозян</w:t>
      </w:r>
      <w:proofErr w:type="spellEnd"/>
      <w:r>
        <w:rPr>
          <w:rFonts w:ascii="Times New Roman" w:hAnsi="Times New Roman"/>
          <w:sz w:val="24"/>
          <w:szCs w:val="24"/>
        </w:rPr>
        <w:t xml:space="preserve">  Сергей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учитель английского языка Федюнина Е.В.), </w:t>
      </w:r>
      <w:proofErr w:type="spellStart"/>
      <w:r>
        <w:rPr>
          <w:rFonts w:ascii="Times New Roman" w:hAnsi="Times New Roman"/>
          <w:sz w:val="24"/>
          <w:szCs w:val="24"/>
        </w:rPr>
        <w:t>Варжавитин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Артем, </w:t>
      </w:r>
      <w:proofErr w:type="spellStart"/>
      <w:r>
        <w:rPr>
          <w:rFonts w:ascii="Times New Roman" w:hAnsi="Times New Roman"/>
          <w:sz w:val="24"/>
          <w:szCs w:val="24"/>
        </w:rPr>
        <w:t>Голохваст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Дмитрий, </w:t>
      </w:r>
      <w:proofErr w:type="spellStart"/>
      <w:r>
        <w:rPr>
          <w:rFonts w:ascii="Times New Roman" w:hAnsi="Times New Roman"/>
          <w:sz w:val="24"/>
          <w:szCs w:val="24"/>
        </w:rPr>
        <w:t>Войтова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( учитель английского языка  Цымбалова Ю.С.). Хорошие результаты показали обучающиеся учителя Федюниной Е.В, получив отметки «4» и «5». Удовлетворительные знания у обучающихся учителя </w:t>
      </w:r>
      <w:proofErr w:type="spellStart"/>
      <w:r>
        <w:rPr>
          <w:rFonts w:ascii="Times New Roman" w:hAnsi="Times New Roman"/>
          <w:sz w:val="24"/>
          <w:szCs w:val="24"/>
        </w:rPr>
        <w:t>Цымбаловой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Ю.С.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 ОГЭ по английскому  языку приведены в таблице:</w:t>
      </w:r>
    </w:p>
    <w:tbl>
      <w:tblPr>
        <w:tblStyle w:val="af1"/>
        <w:tblW w:w="980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640"/>
        <w:gridCol w:w="1469"/>
        <w:gridCol w:w="1407"/>
        <w:gridCol w:w="1922"/>
      </w:tblGrid>
      <w:tr w:rsidR="00A40800" w:rsidTr="00A4080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A40800" w:rsidTr="00A4080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00" w:rsidRDefault="00A40800" w:rsidP="00A4080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Средняя отметка обучающихся по английскому языку 3,86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Учитель Федюнина Е.В. в течение всего года проводила дополнительные занятия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подготовке к ОГЭ Со стороны  </w:t>
      </w:r>
      <w:proofErr w:type="spellStart"/>
      <w:r>
        <w:rPr>
          <w:rFonts w:ascii="Times New Roman" w:hAnsi="Times New Roman"/>
          <w:sz w:val="24"/>
          <w:szCs w:val="24"/>
        </w:rPr>
        <w:t>Цымбаловой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Ю.С. работа по подготовке к экзамену была недостаточной.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80031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География.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Экзамен по предмету в 2016 году  сдавали  54 обучающихся 9 классов. Учитель географии  во всех классах Грицко О.Н.  Глубокие знания по предмету показали: </w:t>
      </w:r>
      <w:proofErr w:type="spellStart"/>
      <w:r>
        <w:rPr>
          <w:rFonts w:ascii="Times New Roman" w:hAnsi="Times New Roman"/>
          <w:sz w:val="24"/>
          <w:szCs w:val="24"/>
        </w:rPr>
        <w:t>Голохваст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Дмитрий, Некрасова Арина, получив отметку «5». Преобладающая отметка у обучающихся «3». Результаты  ОГЭ по географии   приведены в таблице: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314"/>
        <w:gridCol w:w="1407"/>
        <w:gridCol w:w="1922"/>
      </w:tblGrid>
      <w:tr w:rsidR="00A40800" w:rsidTr="00A4080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A40800" w:rsidTr="00A4080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Средняя отметка по результатам ОГЭ по географии 3,39.  Учитель географии  Грицко О.Н. в течение учебного года  еженедельно проводила консультации по подготовке к экзамену. Неосознанный выбор предмета, недостаточная подготовка  и несерьезное отношение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к подготовке к экзамену привело к столь низким результатам.</w:t>
      </w:r>
    </w:p>
    <w:p w:rsidR="00A40800" w:rsidRDefault="00A40800" w:rsidP="00A4080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</w:rPr>
        <w:t>Обществознание.</w:t>
      </w:r>
    </w:p>
    <w:p w:rsidR="00A40800" w:rsidRDefault="00A40800" w:rsidP="00A4080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Экзамен по обществознанию в 2015 – 2016  учебном году выбрали  77 человек. </w:t>
      </w:r>
    </w:p>
    <w:p w:rsidR="00A40800" w:rsidRDefault="00A40800" w:rsidP="00A4080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ОГЭ по обществознанию  по классам представлены в таблице:</w:t>
      </w:r>
    </w:p>
    <w:tbl>
      <w:tblPr>
        <w:tblStyle w:val="af1"/>
        <w:tblW w:w="10022" w:type="dxa"/>
        <w:tblLayout w:type="fixed"/>
        <w:tblLook w:val="01E0" w:firstRow="1" w:lastRow="1" w:firstColumn="1" w:lastColumn="1" w:noHBand="0" w:noVBand="0"/>
      </w:tblPr>
      <w:tblGrid>
        <w:gridCol w:w="826"/>
        <w:gridCol w:w="1922"/>
        <w:gridCol w:w="1188"/>
        <w:gridCol w:w="657"/>
        <w:gridCol w:w="709"/>
        <w:gridCol w:w="850"/>
        <w:gridCol w:w="851"/>
        <w:gridCol w:w="1610"/>
        <w:gridCol w:w="1409"/>
      </w:tblGrid>
      <w:tr w:rsidR="00A40800" w:rsidTr="00A64380">
        <w:trPr>
          <w:trHeight w:val="41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«4» и «5»</w:t>
            </w:r>
          </w:p>
        </w:tc>
      </w:tr>
      <w:tr w:rsidR="00A40800" w:rsidTr="00A64380">
        <w:trPr>
          <w:trHeight w:val="4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0" w:rsidTr="00A64380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Мосоян Л.Г.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0800" w:rsidTr="00A64380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Сайфутдинов Н.Б.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40800" w:rsidTr="00A64380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Сайфутдинов Н.Б.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40800" w:rsidTr="00A64380">
        <w:trPr>
          <w:trHeight w:val="41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Получила отметку «5» обучающаяся 9 «в» класса Некрасова Арина. Неудовлетворительные результаты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:  Веселова Андрея, Петросяна </w:t>
      </w:r>
      <w:proofErr w:type="spellStart"/>
      <w:r>
        <w:rPr>
          <w:rFonts w:ascii="Times New Roman" w:hAnsi="Times New Roman"/>
          <w:sz w:val="24"/>
          <w:szCs w:val="24"/>
        </w:rPr>
        <w:t>Мкртича</w:t>
      </w:r>
      <w:proofErr w:type="spellEnd"/>
      <w:r>
        <w:rPr>
          <w:rFonts w:ascii="Times New Roman" w:hAnsi="Times New Roman"/>
          <w:sz w:val="24"/>
          <w:szCs w:val="24"/>
        </w:rPr>
        <w:t xml:space="preserve"> (учитель Мосоян Л.Г.), </w:t>
      </w:r>
      <w:proofErr w:type="spellStart"/>
      <w:r>
        <w:rPr>
          <w:rFonts w:ascii="Times New Roman" w:hAnsi="Times New Roman"/>
          <w:sz w:val="24"/>
          <w:szCs w:val="24"/>
        </w:rPr>
        <w:t>Грабарчука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Никиты,  Лифарь Олега, </w:t>
      </w:r>
      <w:proofErr w:type="spellStart"/>
      <w:r>
        <w:rPr>
          <w:rFonts w:ascii="Times New Roman" w:hAnsi="Times New Roman"/>
          <w:sz w:val="24"/>
          <w:szCs w:val="24"/>
        </w:rPr>
        <w:t>Чамяна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Гарнига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Берхман</w:t>
      </w:r>
      <w:proofErr w:type="spellEnd"/>
      <w:r>
        <w:rPr>
          <w:rFonts w:ascii="Times New Roman" w:hAnsi="Times New Roman"/>
          <w:sz w:val="24"/>
          <w:szCs w:val="24"/>
        </w:rPr>
        <w:t xml:space="preserve"> Нины, </w:t>
      </w:r>
      <w:proofErr w:type="spellStart"/>
      <w:r>
        <w:rPr>
          <w:rFonts w:ascii="Times New Roman" w:hAnsi="Times New Roman"/>
          <w:sz w:val="24"/>
          <w:szCs w:val="24"/>
        </w:rPr>
        <w:t>Казанджяна</w:t>
      </w:r>
      <w:proofErr w:type="spellEnd"/>
      <w:r>
        <w:rPr>
          <w:rFonts w:ascii="Times New Roman" w:hAnsi="Times New Roman"/>
          <w:sz w:val="24"/>
          <w:szCs w:val="24"/>
        </w:rPr>
        <w:t xml:space="preserve"> Левона, Подгорного Александра. </w:t>
      </w:r>
      <w:proofErr w:type="spellStart"/>
      <w:r>
        <w:rPr>
          <w:rFonts w:ascii="Times New Roman" w:hAnsi="Times New Roman"/>
          <w:sz w:val="24"/>
          <w:szCs w:val="24"/>
        </w:rPr>
        <w:t>Рыпова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Дениса, </w:t>
      </w:r>
      <w:proofErr w:type="spellStart"/>
      <w:r>
        <w:rPr>
          <w:rFonts w:ascii="Times New Roman" w:hAnsi="Times New Roman"/>
          <w:sz w:val="24"/>
          <w:szCs w:val="24"/>
        </w:rPr>
        <w:t>Хихлуха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(учитель Сайфутдинов Н.Б.). 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Учителя Мосоян Л.Г. и Сайфутдинов Н.Б. еженедельно проводили консультации по подготовке к экзамену, но не все обучающиеся серьезно отнеслись к подготовке к ОГЭ по обществознанию.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Результаты  ОГЭ по обществознанию   приведены в таблице: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560"/>
        <w:gridCol w:w="1407"/>
        <w:gridCol w:w="1922"/>
      </w:tblGrid>
      <w:tr w:rsidR="00A40800" w:rsidTr="00A6438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A40800" w:rsidTr="00A6438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отметка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по результатам экзамена 3,17.</w:t>
      </w: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A4080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История.</w:t>
      </w:r>
    </w:p>
    <w:p w:rsidR="00A40800" w:rsidRDefault="00A40800" w:rsidP="00946A2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2016 году экзамен по истории выбрали  30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.. </w:t>
      </w:r>
    </w:p>
    <w:p w:rsidR="00A40800" w:rsidRDefault="00A40800" w:rsidP="00946A2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ОГЭ по  истории   по классам представлены в таблице:</w:t>
      </w:r>
    </w:p>
    <w:tbl>
      <w:tblPr>
        <w:tblStyle w:val="af1"/>
        <w:tblW w:w="9889" w:type="dxa"/>
        <w:tblLayout w:type="fixed"/>
        <w:tblLook w:val="01E0" w:firstRow="1" w:lastRow="1" w:firstColumn="1" w:lastColumn="1" w:noHBand="0" w:noVBand="0"/>
      </w:tblPr>
      <w:tblGrid>
        <w:gridCol w:w="826"/>
        <w:gridCol w:w="1922"/>
        <w:gridCol w:w="956"/>
        <w:gridCol w:w="657"/>
        <w:gridCol w:w="709"/>
        <w:gridCol w:w="708"/>
        <w:gridCol w:w="851"/>
        <w:gridCol w:w="1843"/>
        <w:gridCol w:w="1417"/>
      </w:tblGrid>
      <w:tr w:rsidR="00A40800" w:rsidTr="00A64380">
        <w:trPr>
          <w:trHeight w:val="41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«4» и «5»</w:t>
            </w:r>
          </w:p>
        </w:tc>
      </w:tr>
      <w:tr w:rsidR="00A40800" w:rsidTr="00A64380">
        <w:trPr>
          <w:trHeight w:val="4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00" w:rsidTr="00A64380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Мосоян Л.Г.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40800" w:rsidTr="00A64380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Сайфутдинов Н.Б.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A40800" w:rsidTr="00A64380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Сайфутдинов Н.Б.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0800" w:rsidTr="00A64380">
        <w:trPr>
          <w:trHeight w:val="41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A40800" w:rsidRDefault="00A40800" w:rsidP="00946A2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946A27" w:rsidP="00946A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40800">
        <w:rPr>
          <w:rFonts w:ascii="Times New Roman" w:hAnsi="Times New Roman"/>
          <w:sz w:val="24"/>
          <w:szCs w:val="24"/>
        </w:rPr>
        <w:t xml:space="preserve"> Обучающиеся, выбравшие предмет история на экзамен,  показали слабые знания. Преобладающая отметка «3». Несерьезная подготовка к экзамену, недостаточная работа на уроках и при выполнении домашних заданий  привели к низким результатам.</w:t>
      </w:r>
    </w:p>
    <w:p w:rsidR="00A40800" w:rsidRDefault="00A40800" w:rsidP="00946A2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Результаты   ОГЭ по истории  приведены в таблице:</w:t>
      </w:r>
    </w:p>
    <w:p w:rsidR="00A40800" w:rsidRDefault="00A40800" w:rsidP="00946A2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314"/>
        <w:gridCol w:w="1407"/>
        <w:gridCol w:w="1922"/>
      </w:tblGrid>
      <w:tr w:rsidR="00A40800" w:rsidTr="00946A2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A40800" w:rsidTr="00946A2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00" w:rsidRDefault="00A40800" w:rsidP="00946A2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946A2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 отметка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истории 3,17.</w:t>
      </w:r>
    </w:p>
    <w:p w:rsidR="00A40800" w:rsidRDefault="00A40800" w:rsidP="00946A27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40800" w:rsidRDefault="00A40800" w:rsidP="0080031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 и ИКТ.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Экзамен по информатике  в 2016  году сдавали  5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Глубокие  знания предмета показал  </w:t>
      </w:r>
      <w:proofErr w:type="spellStart"/>
      <w:r>
        <w:rPr>
          <w:rFonts w:ascii="Times New Roman" w:hAnsi="Times New Roman"/>
          <w:sz w:val="24"/>
          <w:szCs w:val="24"/>
        </w:rPr>
        <w:t>Шундрин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Виталий, получив отметку «5», хорошие знания у </w:t>
      </w:r>
      <w:proofErr w:type="spellStart"/>
      <w:r>
        <w:rPr>
          <w:rFonts w:ascii="Times New Roman" w:hAnsi="Times New Roman"/>
          <w:sz w:val="24"/>
          <w:szCs w:val="24"/>
        </w:rPr>
        <w:t>Варжавитина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Артема (отметка «4»). Слабые знания у Петросяна Георгия, </w:t>
      </w:r>
      <w:proofErr w:type="spellStart"/>
      <w:r>
        <w:rPr>
          <w:rFonts w:ascii="Times New Roman" w:hAnsi="Times New Roman"/>
          <w:sz w:val="24"/>
          <w:szCs w:val="24"/>
        </w:rPr>
        <w:t>Абгаряна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РоманаЮ</w:t>
      </w:r>
      <w:proofErr w:type="spellEnd"/>
      <w:r>
        <w:rPr>
          <w:rFonts w:ascii="Times New Roman" w:hAnsi="Times New Roman"/>
          <w:sz w:val="24"/>
          <w:szCs w:val="24"/>
        </w:rPr>
        <w:t xml:space="preserve"> Косенко Ярослава.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Результаты  ОГЭ по информатике и ИКТ   приведены в таблице</w:t>
      </w:r>
    </w:p>
    <w:p w:rsidR="00A40800" w:rsidRDefault="00A40800" w:rsidP="00946A2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314"/>
        <w:gridCol w:w="1407"/>
        <w:gridCol w:w="1922"/>
      </w:tblGrid>
      <w:tr w:rsidR="00A40800" w:rsidTr="00946A2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A40800" w:rsidTr="00946A2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00" w:rsidRDefault="00A408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00" w:rsidRDefault="00A40800" w:rsidP="00946A27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отметка по результатам экзамена по информатике и ИКТ  3,6.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0800" w:rsidRDefault="00A40800" w:rsidP="0080031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2015 – 2016  учебном году выпускники 9  классов   показали  удовлетворительные знания  по всем предметам. Результаты по русскому языку и математике ниже результатов предыдущего года. В  школе велась  работа по подготовке к ОГЭ: проводились дополнительные занятия по русскому языку, математике в течение года, индивидуальные консультации по всем предметам, родители учащихся своевременно ставились в известность о результатах их детей.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Двое обучающихся: Кокорин Андрей и </w:t>
      </w:r>
      <w:proofErr w:type="spellStart"/>
      <w:r>
        <w:rPr>
          <w:rFonts w:ascii="Times New Roman" w:hAnsi="Times New Roman"/>
          <w:sz w:val="24"/>
          <w:szCs w:val="24"/>
        </w:rPr>
        <w:t>Шерипова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Кристина, дети – инвалиды, сдавали экзамены только по двум обязательным предметам. Получили удовлетворительные результаты.</w:t>
      </w:r>
    </w:p>
    <w:p w:rsidR="00A40800" w:rsidRDefault="00A40800" w:rsidP="008003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Аттестат об основном общем образовании  с отличием  получил  выпускник  9 «в»  класса </w:t>
      </w:r>
      <w:proofErr w:type="spellStart"/>
      <w:r>
        <w:rPr>
          <w:rFonts w:ascii="Times New Roman" w:hAnsi="Times New Roman"/>
          <w:sz w:val="24"/>
          <w:szCs w:val="24"/>
        </w:rPr>
        <w:t>Шумаев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Сергеевич, аттестаты об основном  общем образовании  обычного образца 93  выпускника.</w:t>
      </w:r>
    </w:p>
    <w:p w:rsidR="00946A27" w:rsidRDefault="00946A27" w:rsidP="0080031A">
      <w:pPr>
        <w:jc w:val="both"/>
        <w:rPr>
          <w:rFonts w:ascii="Times New Roman" w:hAnsi="Times New Roman" w:cs="Times New Roman"/>
          <w:b/>
        </w:rPr>
      </w:pPr>
    </w:p>
    <w:p w:rsidR="004D7358" w:rsidRPr="004E0998" w:rsidRDefault="004D7358" w:rsidP="004D7358">
      <w:pPr>
        <w:jc w:val="both"/>
        <w:rPr>
          <w:rFonts w:ascii="Times New Roman" w:hAnsi="Times New Roman" w:cs="Times New Roman"/>
          <w:b/>
        </w:rPr>
      </w:pPr>
      <w:r w:rsidRPr="004E0998">
        <w:rPr>
          <w:rFonts w:ascii="Times New Roman" w:hAnsi="Times New Roman" w:cs="Times New Roman"/>
          <w:b/>
        </w:rPr>
        <w:t>1.2.  Участие в ЕГЭ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2015 – 2016 учебном году в 11 классах  МОУ СОШ № 53 г. Сочи обучались  43 выпускника. Из них 41 человек получал образование в очной форме, двое – в форме семейного образования. По итогам года  на основании решения педагогического совета от 23.05.2016 г.  протокол № 10  все  43 обучающихся  11-х классов были допущены к государственной  итоговой аттестации.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Все учащиеся, допущенные к государственной  итоговой аттестации, сдавали экзамены по русскому языку и математике в форме и по материалам ЕГЭ. 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  <w:r>
        <w:rPr>
          <w:rFonts w:ascii="Times New Roman" w:hAnsi="Times New Roman"/>
          <w:sz w:val="24"/>
          <w:szCs w:val="24"/>
        </w:rPr>
        <w:t xml:space="preserve"> все обучающиеся  в основные сроки сумели преодолеть «порог успешности». Сравнительные результаты экзаменов </w:t>
      </w:r>
      <w:r>
        <w:rPr>
          <w:rFonts w:ascii="Times New Roman" w:hAnsi="Times New Roman"/>
          <w:b/>
          <w:sz w:val="24"/>
          <w:szCs w:val="24"/>
        </w:rPr>
        <w:t>по русскому языку</w:t>
      </w:r>
      <w:r>
        <w:rPr>
          <w:rFonts w:ascii="Times New Roman" w:hAnsi="Times New Roman"/>
          <w:sz w:val="24"/>
          <w:szCs w:val="24"/>
        </w:rPr>
        <w:t xml:space="preserve"> за последние пять лет приведены в таблице: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701"/>
        <w:gridCol w:w="1922"/>
      </w:tblGrid>
      <w:tr w:rsidR="003466A2" w:rsidTr="00A6438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школе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3466A2" w:rsidTr="00A6438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3466A2" w:rsidTr="00A6438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2012– 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65,58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66,50</w:t>
            </w:r>
          </w:p>
        </w:tc>
      </w:tr>
      <w:tr w:rsidR="003466A2" w:rsidTr="00A6438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</w:tr>
      <w:tr w:rsidR="003466A2" w:rsidTr="00A6438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69,93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70.80</w:t>
            </w:r>
          </w:p>
        </w:tc>
      </w:tr>
      <w:tr w:rsidR="003466A2" w:rsidTr="00A6438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2015 -2016 учебном году средний тестовый балл по школе   по сравнению с предыдущим годом понизился   на 1,94балла. По классам средний тестовый балл в 11 «а» классе 76,04 (учитель Жестовская Т.Ф.), в 11 «б» классе – 60,71(учитель Пронев Н.Н.) Учитывая низкие  результаты по русскому языку в 10 «б» классе в 2014-2015 учебном году, за 11 класс обучающимся вместе с новым учителем удалось добиться неплохих результатов.  Получили высокие баллы на ЕГЭ по русскому языку: </w:t>
      </w:r>
      <w:proofErr w:type="gramStart"/>
      <w:r>
        <w:rPr>
          <w:rFonts w:ascii="Times New Roman" w:hAnsi="Times New Roman"/>
          <w:sz w:val="24"/>
          <w:szCs w:val="24"/>
        </w:rPr>
        <w:t xml:space="preserve">Борисенко Маргарита  – 96 баллов, Зубкова Елизавета – 96 баллов, </w:t>
      </w:r>
      <w:proofErr w:type="spellStart"/>
      <w:r>
        <w:rPr>
          <w:rFonts w:ascii="Times New Roman" w:hAnsi="Times New Roman"/>
          <w:sz w:val="24"/>
          <w:szCs w:val="24"/>
        </w:rPr>
        <w:t>Неприна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  – 91 балл, Иванова Алина  – 88 баллов, Давидов Лев – 86 баллов, Косян Анжелика  – 81 балл, </w:t>
      </w:r>
      <w:proofErr w:type="spellStart"/>
      <w:r>
        <w:rPr>
          <w:rFonts w:ascii="Times New Roman" w:hAnsi="Times New Roman"/>
          <w:sz w:val="24"/>
          <w:szCs w:val="24"/>
        </w:rPr>
        <w:t>Мартиросян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– 81 балл, Петренко Полина  - 81 балл, Стоянович Ясна – 81 балл.. В течение всего учебного года учителя русского языка и </w:t>
      </w:r>
      <w:proofErr w:type="spellStart"/>
      <w:r>
        <w:rPr>
          <w:rFonts w:ascii="Times New Roman" w:hAnsi="Times New Roman"/>
          <w:sz w:val="24"/>
          <w:szCs w:val="24"/>
        </w:rPr>
        <w:t>литературыЖестовская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Т.Ф. и Пронев </w:t>
      </w:r>
      <w:proofErr w:type="spellStart"/>
      <w:r>
        <w:rPr>
          <w:rFonts w:ascii="Times New Roman" w:hAnsi="Times New Roman"/>
          <w:sz w:val="24"/>
          <w:szCs w:val="24"/>
        </w:rPr>
        <w:t>Н.Н.проводили</w:t>
      </w:r>
      <w:proofErr w:type="spellEnd"/>
      <w:r>
        <w:rPr>
          <w:rFonts w:ascii="Times New Roman" w:hAnsi="Times New Roman"/>
          <w:sz w:val="24"/>
          <w:szCs w:val="24"/>
        </w:rPr>
        <w:t xml:space="preserve">  дополнительные занятия  для обучающихся  по подготовке к</w:t>
      </w:r>
      <w:proofErr w:type="gramEnd"/>
      <w:r>
        <w:rPr>
          <w:rFonts w:ascii="Times New Roman" w:hAnsi="Times New Roman"/>
          <w:sz w:val="24"/>
          <w:szCs w:val="24"/>
        </w:rPr>
        <w:t xml:space="preserve"> ЕГЭ по русскому языку, осуществляли  соответствующую работу  и на уроках. Целенаправленная работа учителей  вместе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дали хорошие результаты.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</w:t>
      </w:r>
      <w:proofErr w:type="spellStart"/>
      <w:r>
        <w:rPr>
          <w:rFonts w:ascii="Times New Roman" w:hAnsi="Times New Roman"/>
          <w:b/>
          <w:sz w:val="24"/>
          <w:szCs w:val="24"/>
        </w:rPr>
        <w:t>математикебазового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уровня</w:t>
      </w:r>
      <w:r>
        <w:rPr>
          <w:rFonts w:ascii="Times New Roman" w:hAnsi="Times New Roman"/>
          <w:sz w:val="24"/>
          <w:szCs w:val="24"/>
        </w:rPr>
        <w:t xml:space="preserve"> 42  обучающихся  в основные сроки  сумели преодолеть порог «</w:t>
      </w:r>
      <w:proofErr w:type="spellStart"/>
      <w:r>
        <w:rPr>
          <w:rFonts w:ascii="Times New Roman" w:hAnsi="Times New Roman"/>
          <w:sz w:val="24"/>
          <w:szCs w:val="24"/>
        </w:rPr>
        <w:t>успешности»и</w:t>
      </w:r>
      <w:proofErr w:type="spellEnd"/>
      <w:r>
        <w:rPr>
          <w:rFonts w:ascii="Times New Roman" w:hAnsi="Times New Roman"/>
          <w:sz w:val="24"/>
          <w:szCs w:val="24"/>
        </w:rPr>
        <w:t xml:space="preserve"> сдать  экзамен по </w:t>
      </w:r>
      <w:proofErr w:type="spellStart"/>
      <w:r>
        <w:rPr>
          <w:rFonts w:ascii="Times New Roman" w:hAnsi="Times New Roman"/>
          <w:sz w:val="24"/>
          <w:szCs w:val="24"/>
        </w:rPr>
        <w:t>математике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Эка Викторовна не сумела набрать необходимых баллов ни в основные сроки, ни в дополнительные. Средняя отметка в 11 «а» классе 4,46; в 11 «б» классе – 3,71.  30 обучающихся также сдавали экзамен по </w:t>
      </w:r>
      <w:r>
        <w:rPr>
          <w:rFonts w:ascii="Times New Roman" w:hAnsi="Times New Roman"/>
          <w:b/>
          <w:sz w:val="24"/>
          <w:szCs w:val="24"/>
        </w:rPr>
        <w:t>математике профильного уровня</w:t>
      </w:r>
      <w:r>
        <w:rPr>
          <w:rFonts w:ascii="Times New Roman" w:hAnsi="Times New Roman"/>
          <w:sz w:val="24"/>
          <w:szCs w:val="24"/>
        </w:rPr>
        <w:t xml:space="preserve">. Лучший результат 72 балла у обучающейся 11 «а» класса Ивановой </w:t>
      </w:r>
      <w:proofErr w:type="spellStart"/>
      <w:r>
        <w:rPr>
          <w:rFonts w:ascii="Times New Roman" w:hAnsi="Times New Roman"/>
          <w:sz w:val="24"/>
          <w:szCs w:val="24"/>
        </w:rPr>
        <w:t>Алины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сумели преодолеть «порог </w:t>
      </w:r>
      <w:proofErr w:type="spellStart"/>
      <w:r>
        <w:rPr>
          <w:rFonts w:ascii="Times New Roman" w:hAnsi="Times New Roman"/>
          <w:sz w:val="24"/>
          <w:szCs w:val="24"/>
        </w:rPr>
        <w:t>успешности»Деканосидзе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Ольга, Зубкова Елизавета, </w:t>
      </w:r>
      <w:proofErr w:type="spellStart"/>
      <w:r>
        <w:rPr>
          <w:rFonts w:ascii="Times New Roman" w:hAnsi="Times New Roman"/>
          <w:sz w:val="24"/>
          <w:szCs w:val="24"/>
        </w:rPr>
        <w:t>Лагуновская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Джульетта, </w:t>
      </w:r>
      <w:proofErr w:type="spellStart"/>
      <w:r>
        <w:rPr>
          <w:rFonts w:ascii="Times New Roman" w:hAnsi="Times New Roman"/>
          <w:sz w:val="24"/>
          <w:szCs w:val="24"/>
        </w:rPr>
        <w:t>МкртумянАрман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обучающиеся профильного 11 «а» класса; </w:t>
      </w:r>
      <w:proofErr w:type="spellStart"/>
      <w:r>
        <w:rPr>
          <w:rFonts w:ascii="Times New Roman" w:hAnsi="Times New Roman"/>
          <w:sz w:val="24"/>
          <w:szCs w:val="24"/>
        </w:rPr>
        <w:t>Барсегян</w:t>
      </w:r>
      <w:proofErr w:type="spellEnd"/>
      <w:r>
        <w:rPr>
          <w:rFonts w:ascii="Times New Roman" w:hAnsi="Times New Roman"/>
          <w:sz w:val="24"/>
          <w:szCs w:val="24"/>
        </w:rPr>
        <w:t xml:space="preserve"> Жаннетта, </w:t>
      </w:r>
      <w:proofErr w:type="spellStart"/>
      <w:r>
        <w:rPr>
          <w:rFonts w:ascii="Times New Roman" w:hAnsi="Times New Roman"/>
          <w:sz w:val="24"/>
          <w:szCs w:val="24"/>
        </w:rPr>
        <w:t>КазарянВенедик</w:t>
      </w:r>
      <w:proofErr w:type="spellEnd"/>
      <w:r>
        <w:rPr>
          <w:rFonts w:ascii="Times New Roman" w:hAnsi="Times New Roman"/>
          <w:sz w:val="24"/>
          <w:szCs w:val="24"/>
        </w:rPr>
        <w:t>, Лященко Павел.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Сравнительные результаты экзаменов </w:t>
      </w:r>
      <w:r>
        <w:rPr>
          <w:rFonts w:ascii="Times New Roman" w:hAnsi="Times New Roman"/>
          <w:b/>
          <w:sz w:val="24"/>
          <w:szCs w:val="24"/>
        </w:rPr>
        <w:t>по математике</w:t>
      </w:r>
      <w:r>
        <w:rPr>
          <w:rFonts w:ascii="Times New Roman" w:hAnsi="Times New Roman"/>
          <w:sz w:val="24"/>
          <w:szCs w:val="24"/>
        </w:rPr>
        <w:t xml:space="preserve"> за последние пять лет  приведены в таблице: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35"/>
        <w:gridCol w:w="2410"/>
        <w:gridCol w:w="1701"/>
        <w:gridCol w:w="1701"/>
        <w:gridCol w:w="1922"/>
      </w:tblGrid>
      <w:tr w:rsidR="003466A2" w:rsidTr="00A6438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3466A2" w:rsidTr="00A6438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42,28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3466A2" w:rsidTr="00A6438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– 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44,80</w:t>
            </w:r>
          </w:p>
        </w:tc>
      </w:tr>
      <w:tr w:rsidR="003466A2" w:rsidTr="00A6438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34+ 1 ПС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47.30</w:t>
            </w:r>
          </w:p>
        </w:tc>
      </w:tr>
      <w:tr w:rsidR="003466A2" w:rsidTr="00A6438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 (баз.)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3466A2" w:rsidTr="00A6438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2015 -(проф.)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</w:tr>
      <w:tr w:rsidR="003466A2" w:rsidTr="00A6438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6A2" w:rsidTr="00A6438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За последний учебный год  средний балл по математике профильного уровня  по школе   понизился  по сравнению с прошлым годом на 9,5 </w:t>
      </w:r>
      <w:proofErr w:type="spellStart"/>
      <w:r>
        <w:rPr>
          <w:rFonts w:ascii="Times New Roman" w:hAnsi="Times New Roman"/>
          <w:sz w:val="24"/>
          <w:szCs w:val="24"/>
        </w:rPr>
        <w:t>балла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редний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тестовый балл в 11 «а» классе составил 41,33, в 11 «б» классе – 31,82. В 11 «а» классе обучающиеся изучали математику 8 часов в неделю, включая элективные курсы; в 11 «б» классе – 6 часов в </w:t>
      </w:r>
      <w:proofErr w:type="spellStart"/>
      <w:r>
        <w:rPr>
          <w:rFonts w:ascii="Times New Roman" w:hAnsi="Times New Roman"/>
          <w:sz w:val="24"/>
          <w:szCs w:val="24"/>
        </w:rPr>
        <w:t>неделю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математики Зайцева О.В. и Загоруйко Л.Д. еженедельно в течение всего учебного года  проводили дополнительные занятия с учащимися по подготовке к ЕГЭ, но на каждого учащегося  не были оформлены диагностические карты, которые позволили бы   отследить учителю пробелы в знаниях каждого ученика. Отсутствие объективной картины готовности каждого обучающегося к экзамену и явилось главной причиной снижения результатов по сравнению с предыдущим годом.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2015 – 2016 учебном году обучающиеся школы из предметов по выбору сдавали экзамены по физике, </w:t>
      </w:r>
      <w:proofErr w:type="spellStart"/>
      <w:r>
        <w:rPr>
          <w:rFonts w:ascii="Times New Roman" w:hAnsi="Times New Roman"/>
          <w:sz w:val="24"/>
          <w:szCs w:val="24"/>
        </w:rPr>
        <w:t>биологии</w:t>
      </w:r>
      <w:proofErr w:type="gramStart"/>
      <w:r>
        <w:rPr>
          <w:rFonts w:ascii="Times New Roman" w:hAnsi="Times New Roman"/>
          <w:sz w:val="24"/>
          <w:szCs w:val="24"/>
        </w:rPr>
        <w:t>,х</w:t>
      </w:r>
      <w:proofErr w:type="gramEnd"/>
      <w:r>
        <w:rPr>
          <w:rFonts w:ascii="Times New Roman" w:hAnsi="Times New Roman"/>
          <w:sz w:val="24"/>
          <w:szCs w:val="24"/>
        </w:rPr>
        <w:t>имии</w:t>
      </w:r>
      <w:proofErr w:type="spellEnd"/>
      <w:r>
        <w:rPr>
          <w:rFonts w:ascii="Times New Roman" w:hAnsi="Times New Roman"/>
          <w:sz w:val="24"/>
          <w:szCs w:val="24"/>
        </w:rPr>
        <w:t>, географии,  английскому языку, истории,  обществознанию, литературе.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2015-2016 </w:t>
      </w:r>
      <w:proofErr w:type="gramStart"/>
      <w:r>
        <w:rPr>
          <w:rFonts w:ascii="Times New Roman" w:hAnsi="Times New Roman"/>
          <w:sz w:val="24"/>
          <w:szCs w:val="24"/>
        </w:rPr>
        <w:t>учебном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годуэкзамен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предмету сдавали  6  обучающихся. Не сумел набрать необходимого количества баллов и сдать экзамен Лященко Павел.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Сравнительные результаты за пять последних  лет приведены в таблице: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662"/>
        <w:gridCol w:w="1725"/>
        <w:gridCol w:w="1469"/>
        <w:gridCol w:w="1407"/>
        <w:gridCol w:w="1922"/>
      </w:tblGrid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46,33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47,61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2012– 2013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56,03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52,71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таблицы, по результатам ЕГЭ в 2016 году средний тестовый балл  понизился   по сравнению с 2015  годом на 22,47 </w:t>
      </w:r>
      <w:proofErr w:type="spellStart"/>
      <w:r>
        <w:rPr>
          <w:rFonts w:ascii="Times New Roman" w:hAnsi="Times New Roman"/>
          <w:sz w:val="24"/>
          <w:szCs w:val="24"/>
        </w:rPr>
        <w:t>балла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есерьезное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отношение к подготовке к экзамену, слабые знания выбранного предмета у учащихся Лященко Павла, Любченко Артема, Пархоменко Ивана. Привели к низким результатам.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Экзамен по предмету сдавали 9 обучающихся. «Порог успешности» не преодолели Сидорова Елизавета 11 «б класс и Григорян Маргарита, обучающаяся в форме семейного образования. Самый высокий балл набрала </w:t>
      </w:r>
      <w:proofErr w:type="spellStart"/>
      <w:r>
        <w:rPr>
          <w:rFonts w:ascii="Times New Roman" w:hAnsi="Times New Roman"/>
          <w:sz w:val="24"/>
          <w:szCs w:val="24"/>
        </w:rPr>
        <w:t>Неприна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 -  76 баллов. Сравнительные результаты  за  пять</w:t>
      </w:r>
      <w:r w:rsidR="008003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последних  </w:t>
      </w:r>
      <w:r w:rsidR="0080031A">
        <w:rPr>
          <w:rFonts w:ascii="Times New Roman" w:hAnsi="Times New Roman"/>
          <w:sz w:val="24"/>
          <w:szCs w:val="24"/>
        </w:rPr>
        <w:t xml:space="preserve">лет </w:t>
      </w:r>
      <w:r>
        <w:rPr>
          <w:rFonts w:ascii="Times New Roman" w:hAnsi="Times New Roman"/>
          <w:sz w:val="24"/>
          <w:szCs w:val="24"/>
        </w:rPr>
        <w:t xml:space="preserve"> приведены в таблице: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662"/>
        <w:gridCol w:w="1725"/>
        <w:gridCol w:w="1469"/>
        <w:gridCol w:w="1407"/>
        <w:gridCol w:w="1922"/>
      </w:tblGrid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58,91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–2013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60.59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Из таблицы видно, что в 2015 -2016 учебном году  средний тестовый балл по школе понизился по сравнению с предыдущим годом на 18,44 балла. Учитель биологии Матвеева Н.В. в течение всего года осуществляла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подготовкой к экзаменам, предлагая учащимся различные задания по подготовке к ЕГЭ, Кроме этого  все учащиеся, выбравшие этот предмет, занимались с репетиторами.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Экзамен по предмету  в 2015-2016 учебном году сдавали 5 человек. Не преодолела «порог успешности» Лыкова Маргарита, набравшая 34 балла.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Сравнительные результаты  за  пять   последних  лет  приведены в таблице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662"/>
        <w:gridCol w:w="1725"/>
        <w:gridCol w:w="1469"/>
        <w:gridCol w:w="1407"/>
        <w:gridCol w:w="1922"/>
      </w:tblGrid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– 2013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61.44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64.90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Как видно из таблицы, средний тестовый балл по школе понизился по сравнению с предыдущим годом на 4 балла. Учитель Кобахия С.Х. в  течение всего года осуществляла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подготовкой к экзаменам, предлагая учащимся различные задания по подготовке к ЕГЭ, Кроме этого  все учащиеся, выбравшие этот предмет, занимались с репетиторами. 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Литература</w:t>
      </w:r>
      <w:r>
        <w:rPr>
          <w:rFonts w:ascii="Times New Roman" w:hAnsi="Times New Roman"/>
          <w:sz w:val="24"/>
          <w:szCs w:val="24"/>
        </w:rPr>
        <w:t>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Экзамен по литературе в 2015 – 2016 учебном году сдавали 3 обучающихся. Все они экзамен сдали. Высокий результат  89 баллов показала на экзамене Зубкова Елизавета.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Сравнительные результаты  за  пять   последних  лет  приведены в таблице: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662"/>
        <w:gridCol w:w="1725"/>
        <w:gridCol w:w="1469"/>
        <w:gridCol w:w="1407"/>
        <w:gridCol w:w="1922"/>
      </w:tblGrid>
      <w:tr w:rsidR="003466A2" w:rsidTr="00A64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3466A2" w:rsidTr="00A64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3466A2" w:rsidTr="00A64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2012– 2013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</w:tr>
      <w:tr w:rsidR="003466A2" w:rsidTr="00A64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61, 96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61,80</w:t>
            </w:r>
          </w:p>
        </w:tc>
      </w:tr>
      <w:tr w:rsidR="003466A2" w:rsidTr="00A64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65,46</w:t>
            </w:r>
          </w:p>
        </w:tc>
      </w:tr>
      <w:tr w:rsidR="003466A2" w:rsidTr="00A64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……….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язык.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по предмету выбрали  4 человека.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Сравнительные результаты  за  пять   последних   лет  приведены в таблице: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662"/>
        <w:gridCol w:w="1725"/>
        <w:gridCol w:w="1469"/>
        <w:gridCol w:w="1407"/>
        <w:gridCol w:w="1922"/>
      </w:tblGrid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 – 2012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65,23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2012– 2013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74.85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65,63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45, 25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средний тестовый балл по английскому языку понизился   по сравнению с предыдущим годом на 0.04 </w:t>
      </w:r>
      <w:proofErr w:type="spellStart"/>
      <w:r>
        <w:rPr>
          <w:rFonts w:ascii="Times New Roman" w:hAnsi="Times New Roman"/>
          <w:sz w:val="24"/>
          <w:szCs w:val="24"/>
        </w:rPr>
        <w:t>балла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 Федюнина Е.В. и Печко И.Ю. проводили   в течение года консультации с учащимися по подготовке к ЕГЭ. В целом  результат по английскому языку в школе остается достаточно низким. Главная причина столь низкого результата – частая смена учителей с разными требованиями и недостаточно серьезная подготовка к экзамену учащихся. 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по предмету в 2016 году сдавал 1 обучающийся </w:t>
      </w:r>
      <w:proofErr w:type="spellStart"/>
      <w:r>
        <w:rPr>
          <w:rFonts w:ascii="Times New Roman" w:hAnsi="Times New Roman"/>
          <w:sz w:val="24"/>
          <w:szCs w:val="24"/>
        </w:rPr>
        <w:t>Пампух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Сравнительные результаты  за  пять    последних   лет  приведены в таблице: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662"/>
        <w:gridCol w:w="1725"/>
        <w:gridCol w:w="1469"/>
        <w:gridCol w:w="1407"/>
        <w:gridCol w:w="1922"/>
      </w:tblGrid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– 2013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60,47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65.19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Учитель Грицко О.Н. проводила консультации с обучающимся по подготовке к ЕГЭ, но этого оказалось недостаточно для получения более высокого результата.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по обществознанию в 2015 – 2016 учебном году выбрали  32 человека. Лучшие результаты  у Петренко Полины 11 «а» класс  84 балла и Косян Анжелики 11 «а» класс 82 </w:t>
      </w:r>
      <w:proofErr w:type="spellStart"/>
      <w:r>
        <w:rPr>
          <w:rFonts w:ascii="Times New Roman" w:hAnsi="Times New Roman"/>
          <w:sz w:val="24"/>
          <w:szCs w:val="24"/>
        </w:rPr>
        <w:t>балла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сумели преодолеть «порог успешности»: </w:t>
      </w:r>
      <w:proofErr w:type="spellStart"/>
      <w:r>
        <w:rPr>
          <w:rFonts w:ascii="Times New Roman" w:hAnsi="Times New Roman"/>
          <w:sz w:val="24"/>
          <w:szCs w:val="24"/>
        </w:rPr>
        <w:t>АнджафаридзеВиктория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,  изучающая предмет на профильном уровне, </w:t>
      </w:r>
      <w:proofErr w:type="spellStart"/>
      <w:r>
        <w:rPr>
          <w:rFonts w:ascii="Times New Roman" w:hAnsi="Times New Roman"/>
          <w:sz w:val="24"/>
          <w:szCs w:val="24"/>
        </w:rPr>
        <w:t>Барсегян</w:t>
      </w:r>
      <w:proofErr w:type="spellEnd"/>
      <w:r>
        <w:rPr>
          <w:rFonts w:ascii="Times New Roman" w:hAnsi="Times New Roman"/>
          <w:sz w:val="24"/>
          <w:szCs w:val="24"/>
        </w:rPr>
        <w:t xml:space="preserve"> Жаннетта, Амбарцумян </w:t>
      </w:r>
      <w:proofErr w:type="spellStart"/>
      <w:r>
        <w:rPr>
          <w:rFonts w:ascii="Times New Roman" w:hAnsi="Times New Roman"/>
          <w:sz w:val="24"/>
          <w:szCs w:val="24"/>
        </w:rPr>
        <w:t>Бриджита</w:t>
      </w:r>
      <w:proofErr w:type="spellEnd"/>
      <w:r>
        <w:rPr>
          <w:rFonts w:ascii="Times New Roman" w:hAnsi="Times New Roman"/>
          <w:sz w:val="24"/>
          <w:szCs w:val="24"/>
        </w:rPr>
        <w:t>,  Белова</w:t>
      </w:r>
      <w:proofErr w:type="gramStart"/>
      <w:r>
        <w:rPr>
          <w:rFonts w:ascii="Times New Roman" w:hAnsi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sz w:val="24"/>
          <w:szCs w:val="24"/>
        </w:rPr>
        <w:t xml:space="preserve">ка, Любченко Артем, Лященко Павел, Фоменко Анастасия. 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Сравнительные результаты  за  пять   последних  лет  приведены в таблице: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662"/>
        <w:gridCol w:w="1725"/>
        <w:gridCol w:w="1469"/>
        <w:gridCol w:w="1407"/>
        <w:gridCol w:w="1922"/>
      </w:tblGrid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54,68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– 2013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58.80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58,95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Как видно из таблицы, средний тестовый балл в 2016  году по сравнению с предыдущим годом понизился   на 8,61 балла. В 11 «а» классе предмет изучался на профильном уровне, </w:t>
      </w:r>
      <w:r>
        <w:rPr>
          <w:rFonts w:ascii="Times New Roman" w:hAnsi="Times New Roman"/>
          <w:sz w:val="24"/>
          <w:szCs w:val="24"/>
        </w:rPr>
        <w:lastRenderedPageBreak/>
        <w:t xml:space="preserve">средний тестовый балл 55,13 (учитель Сайфутдинов Н.Б.), в 11 «б» классе – 44,33 (учитель Серопян С.В.). Учителя Сайфутдинов Н.Б. и Серопян С.В.. уделяли серьёзное внимание подготовке учащихся к ЕГЭ по предмету, в течение всего года проводились  дополнительные занятия с учащимися по подготовке к </w:t>
      </w:r>
      <w:proofErr w:type="spellStart"/>
      <w:r>
        <w:rPr>
          <w:rFonts w:ascii="Times New Roman" w:hAnsi="Times New Roman"/>
          <w:sz w:val="24"/>
          <w:szCs w:val="24"/>
        </w:rPr>
        <w:t>ЕГЭ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лабый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уровень знаний большинства обучающихся 11 «б» класса, несерьезная подготовка к экзамену привели к достаточно низкому результату.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2016 году экзамен по истории сдавали   9 учащихся. Все обучающиеся  преодолели  «порог успешности». 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Сравнительные результаты  за  пять   последних  лет  приведены в таблице: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662"/>
        <w:gridCol w:w="1725"/>
        <w:gridCol w:w="1469"/>
        <w:gridCol w:w="1407"/>
        <w:gridCol w:w="1922"/>
      </w:tblGrid>
      <w:tr w:rsidR="003466A2" w:rsidTr="00A64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3466A2" w:rsidTr="00A64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49,15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</w:tr>
      <w:tr w:rsidR="003466A2" w:rsidTr="00A64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2012– 2013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53,83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58,10</w:t>
            </w:r>
          </w:p>
        </w:tc>
      </w:tr>
      <w:tr w:rsidR="003466A2" w:rsidTr="00A64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46,05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52,80</w:t>
            </w:r>
          </w:p>
        </w:tc>
      </w:tr>
      <w:tr w:rsidR="003466A2" w:rsidTr="00A64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50.14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53,90</w:t>
            </w:r>
          </w:p>
        </w:tc>
      </w:tr>
      <w:tr w:rsidR="003466A2" w:rsidTr="00A643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48.77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2016 году  средний тестовый балл по школе  повысился   на 1.57 балла  по сравнению с предыдущим годом, но по-прежнему остается низким.  В 11 «а» классе средний тестовый балл 51,6; в 11 «б» классе – 45,25.Учителя Сайфутдинов Н.Б. и Серопян С.В. проводили дополнительные занятия с учащимися,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0031A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 и ИКТ.</w:t>
      </w:r>
    </w:p>
    <w:p w:rsidR="003466A2" w:rsidRPr="0080031A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по информатике  и ИКТ  в </w:t>
      </w:r>
      <w:r w:rsidR="0080031A">
        <w:rPr>
          <w:rFonts w:ascii="Times New Roman" w:hAnsi="Times New Roman"/>
          <w:sz w:val="24"/>
          <w:szCs w:val="24"/>
        </w:rPr>
        <w:t>2016 году учащиеся не выбирали.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Сравнительные результаты за  пять последних  лет  приведены в таблице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662"/>
        <w:gridCol w:w="1725"/>
        <w:gridCol w:w="1469"/>
        <w:gridCol w:w="1407"/>
        <w:gridCol w:w="1922"/>
      </w:tblGrid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65,81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– 2013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67,17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58,83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56.70</w:t>
            </w:r>
          </w:p>
        </w:tc>
      </w:tr>
      <w:tr w:rsidR="003466A2" w:rsidTr="00A6438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A2" w:rsidRDefault="003466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66A2" w:rsidRDefault="003466A2" w:rsidP="003466A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2015 – 2016 учебном году выпускники 11 классов  показали  хорошие знания по русскому языку. Низкие результаты по  математике профильного уровня, физике, биологии, обществознанию, истории, географии,  английскому языку.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школе велась немалая работа по подготовке к ЕГЭ: проводились дополнительные занятия по русскому языку, математике в течение года, индивидуальные консультации по всем предметам, родители учащихся своевременно ставились в известность о результатах их детей. Во время весенних каникул были проведены репетиционные экзамены по всем предметам, позволившие выявить готовность обучающихся к ЕГЭ. Но большинство обучающихся не сумели сделать </w:t>
      </w:r>
      <w:r>
        <w:rPr>
          <w:rFonts w:ascii="Times New Roman" w:hAnsi="Times New Roman"/>
          <w:sz w:val="24"/>
          <w:szCs w:val="24"/>
        </w:rPr>
        <w:lastRenderedPageBreak/>
        <w:t>правильных выводов из полученных результатов и переоценили свои знания и возможности, что и привело к достаточно низким результатам по предметам.</w:t>
      </w:r>
    </w:p>
    <w:p w:rsidR="003466A2" w:rsidRDefault="003466A2" w:rsidP="003466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Аттестат с отличием  и медаль «За особые  успехи в учении» получила выпускница 11 «А» класса Стоянович Ясна, аттестаты о среднем общем образовании  обычного образца 41 выпускник. Выпускница 11 «б» класса Белова Эка Викторовна окончила ступень среднего общего образования со справкой.</w:t>
      </w:r>
    </w:p>
    <w:p w:rsidR="004D7358" w:rsidRDefault="004D7358" w:rsidP="004D7358"/>
    <w:p w:rsidR="004D7358" w:rsidRPr="00E2238A" w:rsidRDefault="004D7358" w:rsidP="004D7358">
      <w:pPr>
        <w:jc w:val="both"/>
        <w:rPr>
          <w:rFonts w:ascii="Times New Roman" w:hAnsi="Times New Roman" w:cs="Times New Roman"/>
          <w:b/>
        </w:rPr>
      </w:pPr>
      <w:r w:rsidRPr="00E2238A">
        <w:rPr>
          <w:rFonts w:ascii="Times New Roman" w:hAnsi="Times New Roman" w:cs="Times New Roman"/>
          <w:b/>
        </w:rPr>
        <w:t xml:space="preserve">1.3.  Участие в предметных олимпиадах </w:t>
      </w:r>
    </w:p>
    <w:p w:rsidR="004D7358" w:rsidRPr="00274E05" w:rsidRDefault="003466A2" w:rsidP="004D7358">
      <w:pPr>
        <w:spacing w:before="100" w:beforeAutospacing="1"/>
        <w:jc w:val="both"/>
        <w:rPr>
          <w:rFonts w:ascii="Times New Roman" w:hAnsi="Times New Roman" w:cs="Times New Roman"/>
          <w:color w:val="FF0000"/>
        </w:rPr>
      </w:pPr>
      <w:r w:rsidRPr="00274E05">
        <w:rPr>
          <w:rFonts w:ascii="Times New Roman" w:hAnsi="Times New Roman" w:cs="Times New Roman"/>
          <w:color w:val="FF0000"/>
        </w:rPr>
        <w:t xml:space="preserve">        </w:t>
      </w:r>
    </w:p>
    <w:p w:rsidR="004D7358" w:rsidRPr="00274E05" w:rsidRDefault="004D7358" w:rsidP="00274E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74E05">
        <w:rPr>
          <w:rFonts w:ascii="Times New Roman" w:hAnsi="Times New Roman" w:cs="Times New Roman"/>
          <w:b/>
          <w:color w:val="FF0000"/>
        </w:rPr>
        <w:t>Призеры и победители муниципального этапа</w:t>
      </w:r>
    </w:p>
    <w:p w:rsidR="004D7358" w:rsidRPr="00274E05" w:rsidRDefault="004D7358" w:rsidP="00274E05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274E05">
        <w:rPr>
          <w:rFonts w:ascii="Times New Roman" w:hAnsi="Times New Roman" w:cs="Times New Roman"/>
          <w:b/>
          <w:color w:val="FF0000"/>
        </w:rPr>
        <w:t>Всероссийской олимпиады школьников</w:t>
      </w:r>
    </w:p>
    <w:p w:rsidR="004D7358" w:rsidRDefault="00274E05" w:rsidP="00274E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74E05">
        <w:rPr>
          <w:rFonts w:ascii="Times New Roman" w:hAnsi="Times New Roman" w:cs="Times New Roman"/>
          <w:b/>
          <w:color w:val="FF0000"/>
        </w:rPr>
        <w:t>в 2015-2016</w:t>
      </w:r>
      <w:r>
        <w:rPr>
          <w:rFonts w:ascii="Times New Roman" w:hAnsi="Times New Roman" w:cs="Times New Roman"/>
          <w:b/>
          <w:color w:val="FF0000"/>
        </w:rPr>
        <w:t xml:space="preserve"> учебном году</w:t>
      </w:r>
    </w:p>
    <w:p w:rsidR="00191525" w:rsidRDefault="00191525" w:rsidP="00274E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907E80" w:rsidRPr="00907E80" w:rsidRDefault="00907E80" w:rsidP="00907E80">
      <w:pPr>
        <w:rPr>
          <w:rFonts w:ascii="Calibri" w:eastAsia="Calibri" w:hAnsi="Calibri" w:cs="Times New Roman"/>
          <w:lang w:eastAsia="en-US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100"/>
        <w:gridCol w:w="1559"/>
        <w:gridCol w:w="1169"/>
        <w:gridCol w:w="674"/>
        <w:gridCol w:w="1241"/>
      </w:tblGrid>
      <w:tr w:rsidR="00907E80" w:rsidRPr="00907E80" w:rsidTr="00907E8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  <w:jc w:val="center"/>
            </w:pPr>
            <w:r w:rsidRPr="00907E80">
              <w:t>Школьный  этап</w:t>
            </w: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>Всего участников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501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 xml:space="preserve">Победителей  и призеров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175</w:t>
            </w:r>
          </w:p>
        </w:tc>
      </w:tr>
      <w:tr w:rsidR="00907E80" w:rsidRPr="00907E80" w:rsidTr="00907E8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  <w:jc w:val="center"/>
            </w:pPr>
            <w:r w:rsidRPr="00907E80">
              <w:t>Муниципальный этап</w:t>
            </w: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>Всего участников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167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Победителей  и призеров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12</w:t>
            </w: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 xml:space="preserve">Предмет 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>Английский язык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Бармина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10 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/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Борисова Алена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призер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9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>Русский язык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proofErr w:type="spellStart"/>
            <w:r w:rsidRPr="00907E80">
              <w:t>Ерманчекова</w:t>
            </w:r>
            <w:proofErr w:type="spellEnd"/>
            <w:r w:rsidRPr="00907E80">
              <w:t xml:space="preserve"> 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призер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8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>Литература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Зубкова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11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 xml:space="preserve">История 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 xml:space="preserve">Соколова  Светлана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призер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8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 xml:space="preserve">Обществознание 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proofErr w:type="spellStart"/>
            <w:r w:rsidRPr="00907E80">
              <w:t>Кочура</w:t>
            </w:r>
            <w:proofErr w:type="spellEnd"/>
            <w:r w:rsidRPr="00907E80">
              <w:t xml:space="preserve"> Данил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призер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7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/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proofErr w:type="spellStart"/>
            <w:r w:rsidRPr="00907E80">
              <w:t>Ерманченкова</w:t>
            </w:r>
            <w:proofErr w:type="spellEnd"/>
            <w:r w:rsidRPr="00907E80">
              <w:t xml:space="preserve"> 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призер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8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>Право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Педченко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призер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9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/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proofErr w:type="spellStart"/>
            <w:r w:rsidRPr="00907E80">
              <w:t>Косян</w:t>
            </w:r>
            <w:proofErr w:type="spellEnd"/>
            <w:r w:rsidRPr="00907E80">
              <w:t xml:space="preserve"> Анжела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победитель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11 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>Биология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proofErr w:type="spellStart"/>
            <w:r w:rsidRPr="00907E80">
              <w:t>Ерманченкова</w:t>
            </w:r>
            <w:proofErr w:type="spellEnd"/>
            <w:r w:rsidRPr="00907E80">
              <w:t xml:space="preserve"> 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призер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8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/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proofErr w:type="spellStart"/>
            <w:r w:rsidRPr="00907E80">
              <w:t>Неприна</w:t>
            </w:r>
            <w:proofErr w:type="spellEnd"/>
            <w:r w:rsidRPr="00907E8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призер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11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  <w:jc w:val="center"/>
            </w:pPr>
            <w:r w:rsidRPr="00907E80">
              <w:t>Региональный этап</w:t>
            </w: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>Английский  язык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 xml:space="preserve">Бармина  Алина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призер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10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>Литература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Зубкова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11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>Право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proofErr w:type="spellStart"/>
            <w:r w:rsidRPr="00907E80">
              <w:t>Косян</w:t>
            </w:r>
            <w:proofErr w:type="spellEnd"/>
            <w:r w:rsidRPr="00907E80">
              <w:t xml:space="preserve"> Анжела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11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</w:tbl>
    <w:p w:rsidR="004D7358" w:rsidRPr="00274E05" w:rsidRDefault="004D7358" w:rsidP="00274E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74E05">
        <w:rPr>
          <w:rFonts w:ascii="Times New Roman" w:hAnsi="Times New Roman" w:cs="Times New Roman"/>
          <w:b/>
          <w:color w:val="FF0000"/>
        </w:rPr>
        <w:t>Сравнительный анализ результатов участия обучающихся школы</w:t>
      </w:r>
    </w:p>
    <w:p w:rsidR="004D7358" w:rsidRPr="00274E05" w:rsidRDefault="004D7358" w:rsidP="00274E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74E05">
        <w:rPr>
          <w:rFonts w:ascii="Times New Roman" w:hAnsi="Times New Roman" w:cs="Times New Roman"/>
          <w:b/>
          <w:color w:val="FF0000"/>
        </w:rPr>
        <w:t>(победители, призеры)</w:t>
      </w:r>
    </w:p>
    <w:p w:rsidR="004D7358" w:rsidRPr="00274E05" w:rsidRDefault="004D7358" w:rsidP="00274E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74E05">
        <w:rPr>
          <w:rFonts w:ascii="Times New Roman" w:hAnsi="Times New Roman" w:cs="Times New Roman"/>
          <w:b/>
          <w:color w:val="FF0000"/>
        </w:rPr>
        <w:t>в муниципальном этапе  Всероссийской олимпиады школьников</w:t>
      </w:r>
    </w:p>
    <w:p w:rsidR="004D7358" w:rsidRPr="00274E05" w:rsidRDefault="004D7358" w:rsidP="004D7358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560"/>
        <w:gridCol w:w="1701"/>
        <w:gridCol w:w="1701"/>
        <w:gridCol w:w="1701"/>
      </w:tblGrid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2012 – 2013</w:t>
            </w:r>
          </w:p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2013- 2014</w:t>
            </w:r>
          </w:p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2014- 2015</w:t>
            </w:r>
          </w:p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274E05" w:rsidP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2015- 2016</w:t>
            </w:r>
          </w:p>
          <w:p w:rsidR="00274E05" w:rsidRPr="00907E80" w:rsidRDefault="00274E05" w:rsidP="00274E0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907E80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AC49AC" w:rsidP="00274E0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Политехническая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AC49AC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191525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907E80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907E80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AC49AC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907E80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907E80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191525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AC49AC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AC49AC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907E80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AC49AC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AC49AC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AC49AC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E05" w:rsidRPr="00274E05" w:rsidTr="00274E05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AC49AC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AC49AC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AC49AC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AC49AC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4E05" w:rsidRPr="00274E05" w:rsidTr="00274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05" w:rsidRPr="00907E80" w:rsidRDefault="00274E05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05" w:rsidRPr="00907E80" w:rsidRDefault="00191525" w:rsidP="00274E05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630979" w:rsidRPr="00630979" w:rsidRDefault="00B178D8" w:rsidP="00B178D8">
      <w:pPr>
        <w:spacing w:before="100" w:beforeAutospacing="1"/>
        <w:rPr>
          <w:rFonts w:ascii="Times New Roman" w:hAnsi="Times New Roman" w:cs="Times New Roman"/>
          <w:b/>
        </w:rPr>
      </w:pPr>
      <w:r w:rsidRPr="00B178D8">
        <w:rPr>
          <w:rFonts w:ascii="Times New Roman" w:hAnsi="Times New Roman" w:cs="Times New Roman"/>
          <w:b/>
        </w:rPr>
        <w:t>1.4.</w:t>
      </w:r>
      <w:r>
        <w:rPr>
          <w:rFonts w:ascii="Times New Roman" w:hAnsi="Times New Roman" w:cs="Times New Roman"/>
          <w:b/>
        </w:rPr>
        <w:t xml:space="preserve"> Участие в  творческих конкурсах</w:t>
      </w:r>
    </w:p>
    <w:p w:rsidR="00630979" w:rsidRPr="00630979" w:rsidRDefault="00630979" w:rsidP="006309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Работа по поддержке «одаренных детей» ведется также в рамках внеурочной деятельности.    Учащиеся нашей школы успешно выступают в различных творческих  и исследовательских конкурсах со своими проектами, викторинах и олимпиадах. 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международном математическом конкурсе – игре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«Кенгуру – математика для всех»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приняли участие    134  учащихся школы.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международном конкурсе по языкознанию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«Русский медвежонок»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 140  учащихся школы.  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городском экологическом конкурсе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«Птичий марафон»:</w:t>
      </w:r>
    </w:p>
    <w:p w:rsidR="00630979" w:rsidRPr="00630979" w:rsidRDefault="00630979" w:rsidP="00630979">
      <w:pPr>
        <w:spacing w:before="100" w:before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lastRenderedPageBreak/>
        <w:t>- в номинации «Экологическая акция «Птичкин дом» третье место занял ученический коллектив 2 –Д класса, руководитель Ивженко Маргарита Олеговна;</w:t>
      </w:r>
    </w:p>
    <w:p w:rsidR="00630979" w:rsidRPr="00630979" w:rsidRDefault="00630979" w:rsidP="00630979">
      <w:pPr>
        <w:spacing w:before="100" w:before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- в номинации  «Экологическая акция «Птичкин дом» первое место заняла ученица 2-В класса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Бадасян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Дианна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>, руководитель Кристиогло Татьяна Николаевна;</w:t>
      </w:r>
    </w:p>
    <w:p w:rsidR="00630979" w:rsidRPr="00630979" w:rsidRDefault="00630979" w:rsidP="00630979">
      <w:pPr>
        <w:spacing w:before="100" w:before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>- в номинации «Поделки» второе место заняла Козлова  Алина ученица 2-В класса, руководитель Кристиогло Татьяна Николаевна.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городском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профориентационном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конкурсе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 xml:space="preserve">«Вернисаж профессий» 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>первое место заняла ученица 2 –Д класса Юдина Мария, руководитель Ивженко Маргарита Олеговна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городской викторине по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кубановедению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 556 человек, дипломы  победителей получили 12 человек и 26 призёров.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3097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 межрегиональном открытом  конкурсе исследовательских работ и творческих проектов младших школьников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«Я – исследователь»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979" w:rsidRPr="00630979" w:rsidRDefault="00630979" w:rsidP="00630979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>- в секции «Живая природа» призером стала ученица 1-А класса Ермакова Валерия, руководитель Павлюченко Олеся Анатольевна;</w:t>
      </w:r>
    </w:p>
    <w:p w:rsidR="00630979" w:rsidRPr="00630979" w:rsidRDefault="00630979" w:rsidP="00630979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- в секции «Неживая природа» лауреатом стала ученица 4-Г класса  Васильченко Алена, руководитель Петухова Валентина Александровна, участник –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Чумбуридзе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Мария, ученица 2-б класса, руководитель Мальченко Татьяна Евгеньевна.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Победителями  городского   конкурса 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«Формула здорового и безопасного образа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жизни»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стали:</w:t>
      </w:r>
    </w:p>
    <w:p w:rsidR="00630979" w:rsidRPr="00630979" w:rsidRDefault="00630979" w:rsidP="00630979">
      <w:pPr>
        <w:spacing w:before="100" w:before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- Пингус Дарья Романовна, ученица 4-А класса, руководитель  </w:t>
      </w:r>
    </w:p>
    <w:p w:rsidR="00630979" w:rsidRPr="00630979" w:rsidRDefault="00630979" w:rsidP="00630979">
      <w:pPr>
        <w:spacing w:before="100" w:before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>Митченко Ольга Ивановна.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городской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олимпиады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младших школьников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по информатике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стали: </w:t>
      </w:r>
    </w:p>
    <w:p w:rsidR="00630979" w:rsidRPr="00630979" w:rsidRDefault="00630979" w:rsidP="00630979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- ученица 2-Д класса Юдина Мария, руководитель Ивженко Маргарита Олеговна; </w:t>
      </w:r>
    </w:p>
    <w:p w:rsidR="00630979" w:rsidRPr="00630979" w:rsidRDefault="00630979" w:rsidP="00630979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>- ученица 3- Б Крохина Эвелина, руководитель Гудзь Ольга Викторовна;</w:t>
      </w:r>
    </w:p>
    <w:p w:rsidR="00630979" w:rsidRPr="00630979" w:rsidRDefault="00630979" w:rsidP="00630979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- ученица 4 –Б класса Еременко Полина, руководитель Лобас Ольга Дмитриевна. 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>В общероссийских интернет – олимпиадах по русскому языку и математике победителем стал ученик 1 –Б класса Баранов Александр, руководитель Кузнецова Наталья Ивановна.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В городском конкурсе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«Сочи – посланец мира»  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>в номинации «Видеоролик» первое место занял коллектив 2-В класса, руководитель Кристиогло Татьяна Николаевна.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городском конкурсе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 xml:space="preserve">«Дизайнерских елок» 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первые места в различных номинациях получили ученики 3 –А класса: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Ашигян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Рубен,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Ритизник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Леонид,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Кекучев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Сергей,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Калико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Тимофей, руководитель Уткина Ирина Дмитриевна.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городской обще-кубанской спартакиаде 3 место занял ученический коллектив </w:t>
      </w:r>
    </w:p>
    <w:p w:rsidR="00630979" w:rsidRPr="00630979" w:rsidRDefault="00630979" w:rsidP="00630979">
      <w:pPr>
        <w:spacing w:before="100" w:before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3 –А класса, руководитель Уткина Ирина Дмитриевна. 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районном конкурсе чтецов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 xml:space="preserve">«Любимый город» 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второе место заняла ученица 3-Б класса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Доваджян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Алина, руководитель Гудзь Ольга Викторовна.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городском конкурсе для детей с ОВЗ и инвалидностью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 xml:space="preserve">«Золотое сердце» 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>в номинации «Декоративно-прикладное творчество» призером стал Пылаев Артем, руководитель Ивженко Маргарита Олеговна.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городском конкурсе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«1000 дней до начала чемпионата мира по футболу 2018 года в России»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принимали участие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Казарян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Валерия, Трошкин Даниил,  Аксенов Егор,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Джгаркява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Георгий, 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Коргуани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Тамара,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Утинская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Алина, Никифоренко Каролина, Дроздова Татьяна, Степанов Валерий,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Благаевич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Страхиня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. Первое место заняла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Утинская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Алина. 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открытом городском поэтическом конкурсе в городе Сочи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«Я люблю Сочи»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призерами в районном этапе и  участниками в городском этапе стали: Кочеткова Ульяна,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Доваджян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Алина,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Утинская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Алина,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Немцева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Анастасия, Шубина Дарья.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Творческий </w:t>
      </w:r>
      <w:proofErr w:type="gramStart"/>
      <w:r w:rsidRPr="00630979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gram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посвященный Международному Дню черное море. Победитель - 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Кюльян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Доминик, руководитель Гридина Елена Александровна.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открытом чемпионате городской лиги по игре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«Что? Где? Когда?»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сезона 2015-2016 г. принимали участие: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Знайченко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Ирина,  Борисенко Маргарита,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Мартиросян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Ирина, Петренко Полина, Иванова Алина, Зубкова Елизавета.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«Поколение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NEXT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против вредных привычек»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отборочный этап районной акции  «Мы, МОЛОДЕЖЬ, выбираем ЗОЖ». Участники </w:t>
      </w:r>
      <w:r w:rsidRPr="00630979">
        <w:rPr>
          <w:rFonts w:ascii="Times New Roman" w:eastAsia="Times New Roman" w:hAnsi="Times New Roman" w:cs="Times New Roman"/>
          <w:bCs/>
          <w:sz w:val="24"/>
          <w:szCs w:val="24"/>
        </w:rPr>
        <w:t xml:space="preserve">Ерёмина </w:t>
      </w:r>
      <w:proofErr w:type="spellStart"/>
      <w:r w:rsidRPr="00630979">
        <w:rPr>
          <w:rFonts w:ascii="Times New Roman" w:eastAsia="Times New Roman" w:hAnsi="Times New Roman" w:cs="Times New Roman"/>
          <w:bCs/>
          <w:sz w:val="24"/>
          <w:szCs w:val="24"/>
        </w:rPr>
        <w:t>Рогнеда</w:t>
      </w:r>
      <w:proofErr w:type="spellEnd"/>
      <w:r w:rsidRPr="0063097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30979">
        <w:rPr>
          <w:rFonts w:ascii="Times New Roman" w:eastAsia="Times New Roman" w:hAnsi="Times New Roman" w:cs="Times New Roman"/>
          <w:bCs/>
          <w:sz w:val="24"/>
          <w:szCs w:val="24"/>
        </w:rPr>
        <w:t>Немцева</w:t>
      </w:r>
      <w:proofErr w:type="spellEnd"/>
      <w:r w:rsidRPr="0063097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Анастасия, Столяров Тимофей,  Скупов Ярослав,  Пискарев Никита, </w:t>
      </w:r>
      <w:proofErr w:type="spellStart"/>
      <w:r w:rsidRPr="00630979">
        <w:rPr>
          <w:rFonts w:ascii="Times New Roman" w:eastAsia="Times New Roman" w:hAnsi="Times New Roman" w:cs="Times New Roman"/>
          <w:bCs/>
          <w:sz w:val="24"/>
          <w:szCs w:val="24"/>
        </w:rPr>
        <w:t>Вартапетян</w:t>
      </w:r>
      <w:proofErr w:type="spellEnd"/>
      <w:r w:rsidRPr="00630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0979">
        <w:rPr>
          <w:rFonts w:ascii="Times New Roman" w:eastAsia="Times New Roman" w:hAnsi="Times New Roman" w:cs="Times New Roman"/>
          <w:bCs/>
          <w:sz w:val="24"/>
          <w:szCs w:val="24"/>
        </w:rPr>
        <w:t>Нарине</w:t>
      </w:r>
      <w:proofErr w:type="spellEnd"/>
      <w:r w:rsidRPr="00630979">
        <w:rPr>
          <w:rFonts w:ascii="Times New Roman" w:eastAsia="Times New Roman" w:hAnsi="Times New Roman" w:cs="Times New Roman"/>
          <w:bCs/>
          <w:sz w:val="24"/>
          <w:szCs w:val="24"/>
        </w:rPr>
        <w:t>, Серебрякова Василиса.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Городской конкурс детских творческих работ в рамках образовательной программы </w:t>
      </w:r>
      <w:r w:rsidRPr="00630979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«Разговор о правильном питании»:</w:t>
      </w:r>
    </w:p>
    <w:p w:rsidR="00630979" w:rsidRPr="00630979" w:rsidRDefault="00630979" w:rsidP="00630979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>1 место - Пингус Дарья, ученица 4-а класс, руководитель Митченко Ольга Ивановна,</w:t>
      </w:r>
    </w:p>
    <w:p w:rsidR="00630979" w:rsidRPr="00630979" w:rsidRDefault="00630979" w:rsidP="00630979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лауреат -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Бессараб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Дарья, ученица 3-д класс, руководитель Гаршина Нина Викторовна,</w:t>
      </w:r>
    </w:p>
    <w:p w:rsidR="00630979" w:rsidRPr="00630979" w:rsidRDefault="00630979" w:rsidP="00630979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лауреат -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Кокорева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Ксения, ученица 3-а класса, руководитель Уткина Ирина Дмитриевна,</w:t>
      </w:r>
    </w:p>
    <w:p w:rsidR="00630979" w:rsidRPr="00630979" w:rsidRDefault="00630979" w:rsidP="00630979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>лауреат - Рощин Тихон, ученик 1-г класса, руководитель Гаршина Нина Викторовна.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Первая Всероссийская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метапредметная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олимпиада по ФГОС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«Новые знания»:</w:t>
      </w:r>
    </w:p>
    <w:p w:rsidR="00630979" w:rsidRPr="00630979" w:rsidRDefault="00630979" w:rsidP="00630979">
      <w:pPr>
        <w:spacing w:before="100" w:before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диплом первой степени -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Цапиева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Ксения, ученица 2-е класса, руководитель Тужилина Людмила Александровна, </w:t>
      </w:r>
    </w:p>
    <w:p w:rsidR="00630979" w:rsidRPr="00630979" w:rsidRDefault="00630979" w:rsidP="0063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          диплом первой степени - Анофриева Ульяна, ученица 2-в класса, руководитель     </w:t>
      </w:r>
    </w:p>
    <w:p w:rsidR="00630979" w:rsidRPr="00630979" w:rsidRDefault="00630979" w:rsidP="0063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          Кристиогло Татьяна Николаевна,</w:t>
      </w:r>
    </w:p>
    <w:p w:rsidR="00630979" w:rsidRPr="00630979" w:rsidRDefault="00630979" w:rsidP="0063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          диплом  второй степени -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Типишева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Виктория, ученица 3-г класса, руководитель     </w:t>
      </w:r>
    </w:p>
    <w:p w:rsidR="00630979" w:rsidRPr="00630979" w:rsidRDefault="00630979" w:rsidP="0063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          Гридина Елена Александровна,</w:t>
      </w:r>
    </w:p>
    <w:p w:rsidR="00630979" w:rsidRPr="00630979" w:rsidRDefault="00630979" w:rsidP="0063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          диплом третьей степени - Таничев Артём, ученик  2-е  класса, руководитель        </w:t>
      </w:r>
    </w:p>
    <w:p w:rsidR="00630979" w:rsidRPr="00630979" w:rsidRDefault="00630979" w:rsidP="0063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          Тужилина Людмила Александровна,</w:t>
      </w:r>
    </w:p>
    <w:p w:rsidR="00630979" w:rsidRPr="00630979" w:rsidRDefault="00630979" w:rsidP="0063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          диплом  второй степени -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Накаткова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Алина, ученица 3-г класса, руководитель     </w:t>
      </w:r>
    </w:p>
    <w:p w:rsidR="00630979" w:rsidRPr="00630979" w:rsidRDefault="00630979" w:rsidP="0063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          Гридина Елена Александровна.</w:t>
      </w:r>
    </w:p>
    <w:p w:rsidR="00630979" w:rsidRPr="00630979" w:rsidRDefault="00630979" w:rsidP="0063097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Городской краеведческий конкурс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«Чёрное море»,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учащиеся 1-а класса, 5 место.</w:t>
      </w:r>
    </w:p>
    <w:p w:rsidR="00630979" w:rsidRPr="00630979" w:rsidRDefault="00630979" w:rsidP="0063097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XVI  научно-практическая  конференция  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«Первые шаги в науку»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30979" w:rsidRPr="00630979" w:rsidRDefault="00630979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победитель, 2 место, учащаяся 5-а класса </w:t>
      </w:r>
      <w:proofErr w:type="spellStart"/>
      <w:r w:rsidRPr="00630979">
        <w:rPr>
          <w:rFonts w:ascii="Times New Roman" w:eastAsia="Times New Roman" w:hAnsi="Times New Roman" w:cs="Times New Roman"/>
          <w:color w:val="000000"/>
          <w:sz w:val="24"/>
          <w:szCs w:val="24"/>
        </w:rPr>
        <w:t>Задорожняя</w:t>
      </w:r>
      <w:proofErr w:type="spellEnd"/>
      <w:r w:rsidRPr="0063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Ксения, руководитель     </w:t>
      </w:r>
    </w:p>
    <w:p w:rsidR="00630979" w:rsidRPr="00630979" w:rsidRDefault="00630979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Петухова Валентина Александровна,</w:t>
      </w:r>
    </w:p>
    <w:p w:rsidR="00630979" w:rsidRPr="00630979" w:rsidRDefault="00630979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победитель, 3 место,  учащийся  5-г класса Козырева Данила, руководитель   </w:t>
      </w:r>
    </w:p>
    <w:p w:rsidR="00630979" w:rsidRPr="00630979" w:rsidRDefault="00630979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Павлюченко Олеся Анатольевна.</w:t>
      </w:r>
    </w:p>
    <w:p w:rsidR="00630979" w:rsidRPr="00630979" w:rsidRDefault="00630979" w:rsidP="006309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Городской конкурс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«Космические дали»:</w:t>
      </w:r>
    </w:p>
    <w:p w:rsidR="00630979" w:rsidRPr="00630979" w:rsidRDefault="00630979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-  1 место  -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Капланова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Вероника, ученица 7-б класса, руководитель  Шилина Ольга Михайловна,</w:t>
      </w:r>
    </w:p>
    <w:p w:rsidR="00630979" w:rsidRPr="00630979" w:rsidRDefault="00630979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- 1 место -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Утинская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Алина, ученица 10-а класса, руководитель  Шилина Ольга Михайловна,</w:t>
      </w:r>
    </w:p>
    <w:p w:rsidR="00630979" w:rsidRPr="00630979" w:rsidRDefault="00630979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-  3 место  - Мурыгина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Даниэлла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>, ученица 7-б класса, руководитель  Шилина Ольга Михайловна.</w:t>
      </w:r>
    </w:p>
    <w:p w:rsidR="00630979" w:rsidRPr="00630979" w:rsidRDefault="00630979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25. Городской вокальный конкурс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«Камертон»:</w:t>
      </w:r>
    </w:p>
    <w:p w:rsidR="00630979" w:rsidRPr="00630979" w:rsidRDefault="00630979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1 место - </w:t>
      </w:r>
      <w:proofErr w:type="spellStart"/>
      <w:r w:rsidRPr="00630979">
        <w:rPr>
          <w:rFonts w:ascii="Times New Roman" w:eastAsia="Times New Roman" w:hAnsi="Times New Roman" w:cs="Times New Roman"/>
          <w:sz w:val="24"/>
          <w:szCs w:val="24"/>
        </w:rPr>
        <w:t>Пензев</w:t>
      </w:r>
      <w:proofErr w:type="spellEnd"/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Савелий, ученик 11-б класса, руководитель  Пчелинцев Николай Николаевич,</w:t>
      </w:r>
    </w:p>
    <w:p w:rsidR="004D7358" w:rsidRDefault="00630979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1 место  - Творческая студия «Солнечный ветер», руководитель Пчелинцев  </w:t>
      </w:r>
      <w:r>
        <w:rPr>
          <w:rFonts w:ascii="Times New Roman" w:eastAsia="Times New Roman" w:hAnsi="Times New Roman" w:cs="Times New Roman"/>
          <w:sz w:val="24"/>
          <w:szCs w:val="24"/>
        </w:rPr>
        <w:t>Николай Николаевич.</w:t>
      </w:r>
    </w:p>
    <w:p w:rsidR="00B178D8" w:rsidRDefault="00B178D8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8D8" w:rsidRPr="00630979" w:rsidRDefault="00B178D8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8D8" w:rsidRDefault="00B178D8" w:rsidP="00B178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. Профессиональные достижения учителей школы за 2015-2016 учебный год</w:t>
      </w:r>
    </w:p>
    <w:p w:rsidR="00B178D8" w:rsidRPr="00630979" w:rsidRDefault="00B178D8" w:rsidP="00B178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5138"/>
        <w:gridCol w:w="1967"/>
      </w:tblGrid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191525" w:rsidRPr="00630979" w:rsidRDefault="00191525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Зурабиани Жанна Нодариевна, психолог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-Городской конкурс «Лучший педагог- психолог Сочи»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Пронев Николай Николаевич, учитель </w:t>
            </w: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Международный конкурс молодых учителей России и Беларуси «Сила слова»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Мокроусов Нико Зазавич, учитель физической культуры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-Городской конкурс   «Олимпиада начинается в школе»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Артеменко Надежда Владимировна, учитель физической культуры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-Всероссийский конкурс представления школьного спортивного клуба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Гудзь Ольга Викторовна, учитель начальных классов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Городской конкурс «Самый классный класс»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25" w:rsidRPr="00630979" w:rsidTr="00191525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525" w:rsidRPr="00630979" w:rsidRDefault="00191525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Пронев Николай Николаевич, учитель русского языка и литературы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25" w:rsidRPr="00630979" w:rsidRDefault="00191525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«Учитель года Сочи»: номинация  «молодой учитель Сочи»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5" w:rsidRPr="00630979" w:rsidRDefault="00191525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525" w:rsidRDefault="00191525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191525" w:rsidRPr="00630979" w:rsidRDefault="00191525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191525" w:rsidRPr="00630979" w:rsidTr="00191525"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5" w:rsidRPr="00630979" w:rsidRDefault="00191525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5" w:rsidRDefault="00191525" w:rsidP="0019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«Учитель года»  в номинации «Молодой учитель года»</w:t>
            </w:r>
          </w:p>
          <w:p w:rsidR="00191525" w:rsidRPr="00630979" w:rsidRDefault="00191525" w:rsidP="0019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5" w:rsidRPr="00630979" w:rsidRDefault="00191525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Мадыльян Тамара Аршавировна, учитель начальных классов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конкурс «Учитель года Сочи»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Пронева Светлана Юрьевна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конкурс «Учитель года Сочи»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Ивженко Маргарита Олеговна, учитель начальных классов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конкурс «Учитель года Сочи»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Шилина Ольга Михайловна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8" w:rsidRPr="00630979" w:rsidRDefault="00B178D8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«Космические дали»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победитель, </w:t>
            </w:r>
          </w:p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B178D8" w:rsidRPr="00630979" w:rsidRDefault="00B178D8" w:rsidP="00B1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358" w:rsidRPr="00E2238A" w:rsidRDefault="004D7358" w:rsidP="004D7358">
      <w:pPr>
        <w:jc w:val="both"/>
        <w:rPr>
          <w:rFonts w:ascii="Times New Roman" w:hAnsi="Times New Roman" w:cs="Times New Roman"/>
          <w:b/>
        </w:rPr>
      </w:pPr>
    </w:p>
    <w:p w:rsidR="004D7358" w:rsidRPr="00E91399" w:rsidRDefault="00B178D8" w:rsidP="004D7358">
      <w:pPr>
        <w:jc w:val="both"/>
        <w:rPr>
          <w:rFonts w:ascii="Times New Roman" w:hAnsi="Times New Roman" w:cs="Times New Roman"/>
          <w:b/>
        </w:rPr>
      </w:pPr>
      <w:r w:rsidRPr="00E91399">
        <w:rPr>
          <w:rFonts w:ascii="Times New Roman" w:hAnsi="Times New Roman" w:cs="Times New Roman"/>
          <w:b/>
        </w:rPr>
        <w:t xml:space="preserve">1.6. </w:t>
      </w:r>
      <w:r w:rsidR="004D7358" w:rsidRPr="00E91399">
        <w:rPr>
          <w:rFonts w:ascii="Times New Roman" w:hAnsi="Times New Roman" w:cs="Times New Roman"/>
          <w:b/>
        </w:rPr>
        <w:t xml:space="preserve"> Участие в спортивных соревнованиях.</w:t>
      </w:r>
    </w:p>
    <w:tbl>
      <w:tblPr>
        <w:tblW w:w="10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245"/>
        <w:gridCol w:w="1896"/>
      </w:tblGrid>
      <w:tr w:rsidR="00274E0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191525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4D7358" w:rsidRPr="00191525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b/>
              </w:rPr>
              <w:t>Учащегося или команда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191525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4D7358" w:rsidRPr="00191525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b/>
              </w:rPr>
              <w:t>спортивного 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191525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74E0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191525" w:rsidRDefault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Иваненко Виктория - 7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191525" w:rsidRDefault="00E45CEF" w:rsidP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прикладному спорту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191525" w:rsidRDefault="00E45CEF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45CEF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Алмазников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Иван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прикладному спорту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5CEF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Лукашова Кристина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прикладному спорту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5CEF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Игнатьев Никита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прикладному спорту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68B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7568B9" w:rsidP="0075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Девятов Максим – 7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7568B9" w:rsidP="0075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прикладному спорту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7568B9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5CEF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7568B9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Пластомак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7568B9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«Спортивная семья»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7568B9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68B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7568B9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Рязанина Алёна – 7 Г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7568B9" w:rsidP="0075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легкоатлетическому троеборью «Шиповка Юных»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7568B9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68B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264A4B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Игнатьев Никита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264A4B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«Юный защитник»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Сани Эдуард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«Юный защитник»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Курочкин Никита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«Юный защитник»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Алмазников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Иван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«Юный защитник»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Кристиогло Дмитрий – 10 Б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«Юный защитник»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Игнатьев Никита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Алмазников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Иван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FF3C69" w:rsidP="00264A4B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Сани Эдуард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proofErr w:type="gramStart"/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FF3C69" w:rsidP="00FF3C69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Кристиогло Дмитрий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FF3C69" w:rsidP="00FF3C69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Галий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FF3C69" w:rsidP="00264A4B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Пироженко Дмитрий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FF3C69" w:rsidP="00FF3C69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Любченко Артём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FF3C69" w:rsidP="00FF3C69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Лященко Павел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FF3C69" w:rsidP="00FF3C69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Шумаев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FF3C69" w:rsidP="00FF3C69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Казанджян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Левон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FF3C69" w:rsidP="00FF3C69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Бондаренко Сергей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  <w:r w:rsidR="00264A4B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264A4B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4A4B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FF3C69" w:rsidP="00264A4B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Шевченко Валерия – 8 Б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FF3C69" w:rsidP="0026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B" w:rsidRPr="00191525" w:rsidRDefault="00FF3C69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FF3C6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lastRenderedPageBreak/>
              <w:t>Быкова Валерия – 8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F3C6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</w:rPr>
              <w:t>Голобородова</w:t>
            </w:r>
            <w:proofErr w:type="spellEnd"/>
            <w:r w:rsidRPr="00191525">
              <w:rPr>
                <w:rFonts w:ascii="Times New Roman" w:hAnsi="Times New Roman" w:cs="Times New Roman"/>
              </w:rPr>
              <w:t xml:space="preserve"> Анастасия – 8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F3C6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Ванюкова Анастасия – 8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F3C6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</w:rPr>
              <w:t>Ермаченкова</w:t>
            </w:r>
            <w:proofErr w:type="spellEnd"/>
            <w:r w:rsidRPr="00191525">
              <w:rPr>
                <w:rFonts w:ascii="Times New Roman" w:hAnsi="Times New Roman" w:cs="Times New Roman"/>
              </w:rPr>
              <w:t xml:space="preserve"> Валерия – 8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F3C6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</w:rPr>
              <w:t>Изьюрова</w:t>
            </w:r>
            <w:proofErr w:type="spellEnd"/>
            <w:r w:rsidRPr="00191525">
              <w:rPr>
                <w:rFonts w:ascii="Times New Roman" w:hAnsi="Times New Roman" w:cs="Times New Roman"/>
              </w:rPr>
              <w:t xml:space="preserve"> Валерия – 8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F3C6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Федосенко Кристина – 8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F3C6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</w:rPr>
              <w:t>Иванча</w:t>
            </w:r>
            <w:proofErr w:type="spellEnd"/>
            <w:r w:rsidRPr="00191525">
              <w:rPr>
                <w:rFonts w:ascii="Times New Roman" w:hAnsi="Times New Roman" w:cs="Times New Roman"/>
              </w:rPr>
              <w:t xml:space="preserve"> Валерия – 8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F3C6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</w:rPr>
              <w:t>Ротенко</w:t>
            </w:r>
            <w:proofErr w:type="spellEnd"/>
            <w:r w:rsidRPr="00191525">
              <w:rPr>
                <w:rFonts w:ascii="Times New Roman" w:hAnsi="Times New Roman" w:cs="Times New Roman"/>
              </w:rPr>
              <w:t xml:space="preserve"> Анастасия – 8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F3C6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070745" w:rsidP="00FF3C69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Лебединский Николай – 6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FF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9" w:rsidRPr="00191525" w:rsidRDefault="00FF3C69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074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</w:rPr>
              <w:t>Игрушин</w:t>
            </w:r>
            <w:proofErr w:type="spellEnd"/>
            <w:r w:rsidRPr="00191525">
              <w:rPr>
                <w:rFonts w:ascii="Times New Roman" w:hAnsi="Times New Roman" w:cs="Times New Roman"/>
              </w:rPr>
              <w:t xml:space="preserve"> Аркадий – 6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074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Калинько Михаил – 6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074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</w:rPr>
              <w:t>Логачёв</w:t>
            </w:r>
            <w:proofErr w:type="spellEnd"/>
            <w:r w:rsidRPr="00191525">
              <w:rPr>
                <w:rFonts w:ascii="Times New Roman" w:hAnsi="Times New Roman" w:cs="Times New Roman"/>
              </w:rPr>
              <w:t xml:space="preserve"> Давид – 6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074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</w:rPr>
              <w:lastRenderedPageBreak/>
              <w:t>Хостян</w:t>
            </w:r>
            <w:proofErr w:type="spellEnd"/>
            <w:r w:rsidRPr="00191525">
              <w:rPr>
                <w:rFonts w:ascii="Times New Roman" w:hAnsi="Times New Roman" w:cs="Times New Roman"/>
              </w:rPr>
              <w:t xml:space="preserve"> Дмитрий – 6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074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</w:rPr>
              <w:t>Цинделиани</w:t>
            </w:r>
            <w:proofErr w:type="spellEnd"/>
            <w:r w:rsidRPr="00191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</w:rPr>
              <w:t>Тариел</w:t>
            </w:r>
            <w:proofErr w:type="spellEnd"/>
            <w:r w:rsidRPr="00191525">
              <w:rPr>
                <w:rFonts w:ascii="Times New Roman" w:hAnsi="Times New Roman" w:cs="Times New Roman"/>
              </w:rPr>
              <w:t xml:space="preserve"> – 6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074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Икс Александр – 6 Б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</w:rPr>
              <w:t>Силагадзе</w:t>
            </w:r>
            <w:proofErr w:type="spellEnd"/>
            <w:r w:rsidRPr="00191525">
              <w:rPr>
                <w:rFonts w:ascii="Times New Roman" w:hAnsi="Times New Roman" w:cs="Times New Roman"/>
              </w:rPr>
              <w:t xml:space="preserve"> Левон – 6Г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F46B0D" w:rsidP="000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Игнатьев Никита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="000B5E54" w:rsidRPr="00191525">
              <w:rPr>
                <w:rFonts w:ascii="Times New Roman" w:hAnsi="Times New Roman" w:cs="Times New Roman"/>
                <w:sz w:val="24"/>
                <w:szCs w:val="24"/>
              </w:rPr>
              <w:t>– легкоатлетическая эстафета к ДНЮ ПОБЕДЫ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F46B0D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Алмазников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Иван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– легкоатлетическая эстафета к ДНЮ ПОБЕДЫ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Алмазникова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Ксения – 6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– легкоатлетическая эстафета к ДНЮ ПОБЕДЫ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Трефилова Алина – 6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– легкоатлетическая эстафета к ДНЮ ПОБЕДЫ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Изьюрова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– легкоатлетическая эстафета к ДНЮ ПОБЕДЫ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Ротенко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8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– легкоатлетическая эстафета к ДНЮ ПОБЕДЫ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Лукашова Кристина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– легкоатлетическая эстафета к ДНЮ ПОБЕДЫ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Лагуновская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– 11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– легкоатлетическая эстафета к ДНЮ ПОБЕДЫ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Кристиогло Дмитрий – 10 Б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– легкоатлетическая эстафета к ДНЮ ПОБЕДЫ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Сани Эдуард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– легкоатлетическая эстафета к ДНЮ ПОБЕДЫ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Васецкая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– 7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– легкоатлетическая эстафета к ДНЮ ПОБЕДЫ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Рязанина Алёна – 7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F46B0D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– легкоатлетическая 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эстафета к ДНЮ ПОБЕДЫ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D" w:rsidRPr="00191525" w:rsidRDefault="00F46B0D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9" w:rsidRPr="00191525" w:rsidRDefault="00E91399" w:rsidP="00E91399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 Данил – 8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9" w:rsidRPr="00191525" w:rsidRDefault="00E91399" w:rsidP="00E91399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– легкоатлетическая эстафета к ДНЮ ПОБЕДЫ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9" w:rsidRPr="00191525" w:rsidRDefault="00E91399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0EC0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Саркиз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 Сочи по </w:t>
            </w:r>
            <w:r w:rsidR="00E45CEF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ушу в виде программы </w:t>
            </w:r>
            <w:proofErr w:type="spellStart"/>
            <w:r w:rsidR="00E45CEF" w:rsidRPr="00191525">
              <w:rPr>
                <w:rFonts w:ascii="Times New Roman" w:hAnsi="Times New Roman" w:cs="Times New Roman"/>
                <w:sz w:val="24"/>
                <w:szCs w:val="24"/>
              </w:rPr>
              <w:t>гуньшу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E45CEF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EC0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45CEF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Саркиз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 Сочи по ушу в виде программы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даошу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68B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7568B9" w:rsidP="0075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Алмазников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Иван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7568B9" w:rsidP="0075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прикладному спорту в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штурмовании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башни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7568B9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568B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7568B9" w:rsidP="0075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Алмазников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Иван – 10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7568B9" w:rsidP="0075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прикладному спорту в преодолении 100м полосы препятствий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7568B9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E0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191525" w:rsidRDefault="0075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Рязанина Алёна – 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191525" w:rsidRDefault="0075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Сочи по лёгкой атлетике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191525" w:rsidRDefault="007568B9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E33A6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6" w:rsidRPr="00191525" w:rsidRDefault="00DE33A6" w:rsidP="00D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Рязанина Алёна – 7 Г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6" w:rsidRPr="00191525" w:rsidRDefault="00DE33A6" w:rsidP="00D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Сочи по лёгкой атлетике, посвящённое Дню знаний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6" w:rsidRPr="00191525" w:rsidRDefault="00DE33A6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36892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2" w:rsidRPr="00191525" w:rsidRDefault="00A36892" w:rsidP="00A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Рязанина Алёна – 7 Г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2" w:rsidRPr="00191525" w:rsidRDefault="00A36892" w:rsidP="00A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Сочи по лёгкой атлетике «Ёлка в шиповках»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2" w:rsidRPr="00191525" w:rsidRDefault="00A36892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074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Бойко Анна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спортивному ориентированию  «О – Марафон – 2016»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074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Шаинов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шашкам и шахматам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074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Курилов Олег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шашкам и шахматам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074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Исаев Никита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шашкам и шахматам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074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шашкам и шахматам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074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Изьюрова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шашкам и шахматам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Фенюк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Ирина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070745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r w:rsidR="000B5E54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шашкам и шахматам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5" w:rsidRPr="00191525" w:rsidRDefault="00070745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Бойко Анна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Бойко Анна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Будыльская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Анастссия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Фомичёва Кристина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Шалаева Анастасия–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Шаинов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Исаев Никита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Игнатенко Алина – 6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Городские соревнования по лёгкой атлетике на Кубок губернатора Краснодарского края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Трефилова Алина – 6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Городские соревнования по лёгкой атлетике на Кубок губернатора Краснодарского края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Алмазникова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Ксения – 6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Городские соревнования по лёгкой атлетике на Кубок губернатора Краснодарского края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Ванчинова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6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Городские соревнования по лёгкой атлетике на Кубок губернатора Краснодарского края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6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Городские соревнования по лёгкой атлетике на Кубок губернатора Краснодарского края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Лебединский Николай – 6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0B5E54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Городские соревнования по лёгкой атлетике на Кубок губернатора Краснодарского края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4" w:rsidRPr="00191525" w:rsidRDefault="000B5E54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Бойко Анна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Коржов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Игорь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Будыльская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Шалаева Анастасия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Оводков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Никита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Карбашьян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Грант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Егор – 8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Фомичёва Кристина – 8 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Бондаренко Сергей – 9 Б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Зырянов Александр – 9 Б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9 Б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Косенко Ярослав – 9 Б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Техликиди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– 9 Б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 Маргарита – 9 Б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7C660D" w:rsidP="0008516C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08516C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9 Б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C" w:rsidRPr="00191525" w:rsidRDefault="0008516C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E91399" w:rsidRPr="00E91399" w:rsidTr="00191525">
        <w:trPr>
          <w:trHeight w:val="8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99" w:rsidRPr="00191525" w:rsidRDefault="00E91399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Башарова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9 Б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99" w:rsidRPr="00191525" w:rsidRDefault="00E91399" w:rsidP="0008516C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99" w:rsidRPr="00191525" w:rsidRDefault="00E91399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274E0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191525" w:rsidRDefault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Саркиз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191525" w:rsidRDefault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Чемпионат Краснодарского края по спортивно – контактному каратэ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191525" w:rsidRDefault="00D10EC0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0EC0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Мощенская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-9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по плаванию на 100 м брассом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0EC0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Мощенская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-9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по плаванию на 100 м баттерфляем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5CEF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Каладжян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Артём -7 Б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Чемпионат Краснодарского края по спортивно – контактному каратэ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5CEF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7568B9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Хостян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DE33A6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Краевых соревнованиях в рамках в рамках «Ратных состязаний Весна -2016»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DE33A6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68B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DE33A6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Дарья – 6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DE33A6" w:rsidP="00D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фигурному катанию на «Кубок Галактики»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9" w:rsidRPr="00191525" w:rsidRDefault="00DE33A6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36892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2" w:rsidRPr="00191525" w:rsidRDefault="00A36892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Каленждян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Давид – 10 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2" w:rsidRPr="00191525" w:rsidRDefault="00A36892" w:rsidP="00D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Чемпионат Краснодарского края по ППС в эстафете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2" w:rsidRPr="00191525" w:rsidRDefault="00A36892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36892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2" w:rsidRPr="00191525" w:rsidRDefault="00A36892" w:rsidP="00A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Каленждян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Давид – 10 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2" w:rsidRPr="00191525" w:rsidRDefault="00A36892" w:rsidP="00A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Чемпионат Краснодарского края по ППС в эстафете в преодолении 100м полосы препятствий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2" w:rsidRPr="00191525" w:rsidRDefault="00A36892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6" w:rsidRPr="00191525" w:rsidRDefault="00B61C03" w:rsidP="00B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Оганесян Армен – 8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6" w:rsidRPr="00191525" w:rsidRDefault="00A36892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вольной борьбе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6" w:rsidRPr="00191525" w:rsidRDefault="00B61C03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D" w:rsidRPr="00191525" w:rsidRDefault="007C660D" w:rsidP="007C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Дорохов Михаил – 8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D" w:rsidRPr="00191525" w:rsidRDefault="007C660D" w:rsidP="007C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вольной борьбе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D" w:rsidRPr="00191525" w:rsidRDefault="007C660D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D" w:rsidRPr="00191525" w:rsidRDefault="007C660D" w:rsidP="007C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Шарков Альберт – 8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D" w:rsidRPr="00191525" w:rsidRDefault="007C660D" w:rsidP="00DF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</w:t>
            </w:r>
            <w:r w:rsidR="00DF40E3" w:rsidRPr="00191525">
              <w:rPr>
                <w:rFonts w:ascii="Times New Roman" w:hAnsi="Times New Roman" w:cs="Times New Roman"/>
                <w:sz w:val="24"/>
                <w:szCs w:val="24"/>
              </w:rPr>
              <w:t>тяжёлой атлетике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D" w:rsidRPr="00191525" w:rsidRDefault="007C660D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40E3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E3" w:rsidRPr="00191525" w:rsidRDefault="00DF40E3" w:rsidP="00DF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Шарков Альберт – 8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E3" w:rsidRPr="00191525" w:rsidRDefault="00DF40E3" w:rsidP="00DF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тайскому боксу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E3" w:rsidRPr="00191525" w:rsidRDefault="00DF40E3" w:rsidP="00DF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40E3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E3" w:rsidRPr="00191525" w:rsidRDefault="00DF40E3" w:rsidP="00DF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Шарков Альберт – 8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E3" w:rsidRPr="00191525" w:rsidRDefault="00DF40E3" w:rsidP="00DF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дзюдо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E3" w:rsidRPr="00191525" w:rsidRDefault="00DF40E3" w:rsidP="00DF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0EC0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Мощенская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-9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Первенство Федерального округа по плаванию на 50 м брассом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0EC0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Мощенская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-9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Федерального округа по плаванию на 50 м брассом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0EC0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Мощенская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-9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Федерального округа по плаванию на 100 м брассом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10EC0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10EC0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E33A6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Игнатенко Алина – 6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E33A6" w:rsidP="00D1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ФТСРО в турнире по спортивным танцам «Бал ПОБЕДЫ – 2016»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0" w:rsidRPr="00191525" w:rsidRDefault="00DE33A6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6" w:rsidRPr="00191525" w:rsidRDefault="00DE33A6" w:rsidP="00D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Данилюк Дмитрий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6" w:rsidRPr="00191525" w:rsidRDefault="00DE33A6" w:rsidP="00D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ФТСРО в турнире по спортивным танцам «Бал ПОБЕДЫ – 2016»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A6" w:rsidRPr="00191525" w:rsidRDefault="00DE33A6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D" w:rsidRPr="00191525" w:rsidRDefault="007C660D" w:rsidP="007C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Шарков Альберт – 8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D" w:rsidRPr="00191525" w:rsidRDefault="00E91399" w:rsidP="007C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 w:rsidR="007C660D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D" w:rsidRPr="00191525" w:rsidRDefault="007C660D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1399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D" w:rsidRPr="00191525" w:rsidRDefault="007C660D" w:rsidP="007C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Деканосидзе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Ольга – 11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D" w:rsidRPr="00191525" w:rsidRDefault="007C660D" w:rsidP="007C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D" w:rsidRPr="00191525" w:rsidRDefault="007C660D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Золотой знак</w:t>
            </w:r>
          </w:p>
        </w:tc>
      </w:tr>
    </w:tbl>
    <w:p w:rsidR="004D7358" w:rsidRPr="00E2238A" w:rsidRDefault="004D7358" w:rsidP="004D73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2238A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D7358" w:rsidRPr="00E2238A" w:rsidRDefault="004D7358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238A">
        <w:rPr>
          <w:rFonts w:ascii="Times New Roman" w:hAnsi="Times New Roman"/>
          <w:b/>
          <w:sz w:val="24"/>
          <w:szCs w:val="24"/>
        </w:rPr>
        <w:t>1.6. Отличники учёбы</w:t>
      </w:r>
      <w:r w:rsidRPr="00E2238A">
        <w:rPr>
          <w:rFonts w:ascii="Times New Roman" w:hAnsi="Times New Roman"/>
          <w:sz w:val="24"/>
          <w:szCs w:val="24"/>
        </w:rPr>
        <w:t xml:space="preserve"> </w:t>
      </w:r>
    </w:p>
    <w:p w:rsidR="004D7358" w:rsidRDefault="004D7358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238A">
        <w:rPr>
          <w:rFonts w:ascii="Times New Roman" w:hAnsi="Times New Roman"/>
          <w:sz w:val="24"/>
          <w:szCs w:val="24"/>
        </w:rPr>
        <w:t>В соответствии с Положением о награждении Похвальным листом «За отличные успехи в учении» и Похвальной грамотой «За особые успехи в изучении отдельных предметов» учащихся МОУ СОШ № 53 г. Сочи  награждены Похвальными листами «За отличные успехи в учении» следующие обучающиеся:</w:t>
      </w:r>
    </w:p>
    <w:tbl>
      <w:tblPr>
        <w:tblStyle w:val="af1"/>
        <w:tblpPr w:leftFromText="180" w:rightFromText="180" w:vertAnchor="text" w:horzAnchor="margin" w:tblpXSpec="center" w:tblpY="223"/>
        <w:tblW w:w="5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44"/>
      </w:tblGrid>
      <w:tr w:rsidR="00755A65" w:rsidTr="00755A65">
        <w:tc>
          <w:tcPr>
            <w:tcW w:w="3119" w:type="dxa"/>
            <w:hideMark/>
          </w:tcPr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Багненко Дарья 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Горгула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Доценко Вероника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Погибельный Егор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Соколовский Глеб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Хоргуани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Ермаченков Иван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Сарчимелия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Чумбуридзе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Алексеева Доминика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Ерёмина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Рогнеда</w:t>
            </w:r>
            <w:proofErr w:type="spellEnd"/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КекелидзеЛали</w:t>
            </w:r>
            <w:proofErr w:type="spellEnd"/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Сергеева Ольга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Сидоренко Вероника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Шаместдинов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Матевосян Нарек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Осипова Милена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Варваштян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Пискурева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Юдина Мария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Степанов Валерий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Таничев Артем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Цапиева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Ашигян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Галич Герман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Коваль Илона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Пилипенко Алана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Кузнецов Иоанн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Оганян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ПапченкоТеона</w:t>
            </w:r>
            <w:proofErr w:type="spellEnd"/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Лаврова Ульяна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Малыхина Виктория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Мельникова Елизавета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Хоменко Каролина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Захарова Милана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Чибисова Виктория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Титова Анастасия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Дьяченко Мария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КометианиНатиа</w:t>
            </w:r>
            <w:proofErr w:type="spellEnd"/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Пингус Дарья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Чашка Юлия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Воловик Егор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Лысенко Дионис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Панчоян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Мариям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Татарников Вадим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Логвиненко Руслана 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Скороходова Владислава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Простолупов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Пономарева Анастасия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Степанян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Аза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     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Арзуманян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Эдгар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Федорова Ева                     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Скупов Ярослав                 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                   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Стрельцова Анастасия     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Татулян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Макрушина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           </w:t>
            </w:r>
          </w:p>
        </w:tc>
        <w:tc>
          <w:tcPr>
            <w:tcW w:w="2444" w:type="dxa"/>
            <w:hideMark/>
          </w:tcPr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«д»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«д»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«д»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«д»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«д»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«е»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«е»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«е»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«д»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«г»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«д»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«д»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«д»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«д»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«г» 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«в»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«г»  класс</w:t>
            </w:r>
          </w:p>
          <w:p w:rsidR="00755A65" w:rsidRDefault="00755A65" w:rsidP="00755A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«в» класс</w:t>
            </w:r>
          </w:p>
        </w:tc>
      </w:tr>
    </w:tbl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Pr="00E2238A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D7358" w:rsidRDefault="004D7358" w:rsidP="004D735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D7358" w:rsidRDefault="004D7358" w:rsidP="004D735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A65" w:rsidRDefault="00755A65" w:rsidP="004D735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E77" w:rsidRDefault="00262E77" w:rsidP="00262E7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средней общеобразовательной школы № 53 г. Сочи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  учебный год.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образовательной организации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11"/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>Цель работы образовательной организации в 2015 - 2016 учебном году</w:t>
      </w:r>
      <w:r>
        <w:rPr>
          <w:lang w:val="ru-RU"/>
        </w:rPr>
        <w:t xml:space="preserve"> -  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обучающегося.</w:t>
      </w:r>
    </w:p>
    <w:p w:rsidR="00750BF5" w:rsidRDefault="00750BF5" w:rsidP="00750B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Обеспечение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Организация образовательного процесса в соответствии с требованиями ФГОС  НОО и ФГОС ООО.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Внедрение  системных моделей  работы с одаренными детьми.</w:t>
      </w:r>
    </w:p>
    <w:p w:rsidR="00750BF5" w:rsidRDefault="00750BF5" w:rsidP="00750BF5">
      <w:pPr>
        <w:pStyle w:val="10"/>
        <w:spacing w:line="276" w:lineRule="auto"/>
        <w:ind w:left="-103"/>
        <w:jc w:val="both"/>
        <w:rPr>
          <w:lang w:val="ru-RU"/>
        </w:rPr>
      </w:pPr>
      <w:r>
        <w:rPr>
          <w:lang w:val="ru-RU"/>
        </w:rPr>
        <w:t xml:space="preserve"> 4. 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школьника.</w:t>
      </w:r>
    </w:p>
    <w:p w:rsidR="00750BF5" w:rsidRDefault="00750BF5" w:rsidP="00750BF5">
      <w:pPr>
        <w:pStyle w:val="10"/>
        <w:spacing w:before="28" w:after="28" w:line="276" w:lineRule="auto"/>
        <w:ind w:left="-103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5. Обеспечение преемственности всех уровней образования в школе на основе инновационных образовательных технологий,  разработанной системы мониторинга и оценки качества образования .</w:t>
      </w:r>
    </w:p>
    <w:p w:rsidR="00750BF5" w:rsidRDefault="00750BF5" w:rsidP="00750BF5">
      <w:pPr>
        <w:widowControl w:val="0"/>
        <w:suppressAutoHyphens/>
        <w:spacing w:before="28" w:after="28"/>
        <w:ind w:left="-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кадров.</w:t>
      </w:r>
    </w:p>
    <w:p w:rsidR="00750BF5" w:rsidRDefault="00750BF5" w:rsidP="00750BF5">
      <w:pPr>
        <w:widowControl w:val="0"/>
        <w:suppressAutoHyphens/>
        <w:spacing w:before="28" w:after="28"/>
        <w:ind w:left="-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Развитие компонентов открытого образовательного пространства, путей связи с родителями обучающихся и общественностью, каналов предоставления сведений о школе, информационных технологий. 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 (1-4 классы)</w:t>
      </w:r>
      <w:r>
        <w:rPr>
          <w:rFonts w:ascii="Times New Roman" w:hAnsi="Times New Roman"/>
          <w:sz w:val="24"/>
          <w:szCs w:val="24"/>
        </w:rPr>
        <w:t xml:space="preserve"> – достижение уровня элементарной грамотности, овладение универсальными учебными умениями  и формирование личностных качеств обучающихся в соответствии с требованиями федерального государственного образовательного стандарта.</w:t>
      </w:r>
    </w:p>
    <w:p w:rsidR="00750BF5" w:rsidRDefault="00750BF5" w:rsidP="0075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(5-9 классы) - достижение уровня функциональной грамотности, соответствующего стандартам основной школы, и готовность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осознанному профессиональному выбору.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Среднее общее образование (10-11 классы)</w:t>
      </w:r>
      <w:r>
        <w:rPr>
          <w:rFonts w:ascii="Times New Roman" w:hAnsi="Times New Roman"/>
          <w:sz w:val="24"/>
          <w:szCs w:val="24"/>
        </w:rPr>
        <w:t xml:space="preserve"> – достижение уровня общекультурной, методологической компетентности и профессионального самоопределения,  соответствующего образовательному стандарту средней школы.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и специфика образовательной  организации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целью удовлетворения  потребности  обучающихся и их родителей, согласно п. 6.1.1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МОУ СОШ № 53 г. Сочи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в 2015 - 2016 учебном году в школе открыты два профильных класса:  10 б класс и </w:t>
      </w:r>
      <w:proofErr w:type="gramStart"/>
      <w:r>
        <w:rPr>
          <w:rFonts w:ascii="Times New Roman" w:hAnsi="Times New Roman"/>
          <w:sz w:val="24"/>
          <w:szCs w:val="24"/>
        </w:rPr>
        <w:t>11</w:t>
      </w:r>
      <w:proofErr w:type="gramEnd"/>
      <w:r>
        <w:rPr>
          <w:rFonts w:ascii="Times New Roman" w:hAnsi="Times New Roman"/>
          <w:sz w:val="24"/>
          <w:szCs w:val="24"/>
        </w:rPr>
        <w:t xml:space="preserve"> а класс. Профиль обучения – социально-экономический.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С 2013-2014 учебного года  школа является пилотной площадкой по введению и  реализации  федерального государственного образовательного стандарта основного общего образования. В апробации ФГОС ООО в 2015-2016 учебном году участвуют  </w:t>
      </w:r>
      <w:r>
        <w:rPr>
          <w:rFonts w:ascii="Times New Roman" w:hAnsi="Times New Roman"/>
          <w:sz w:val="24"/>
          <w:szCs w:val="24"/>
          <w:lang w:val="en-US"/>
        </w:rPr>
        <w:t>VI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б,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г,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д,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б, 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75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   классы.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Реализуемые  основные общеобразовательные программы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Организация образовательного процесса в организации  осуществляется в соответствии с образовательными программами начального общего образования, основного общего образования и среднего общего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преемственными, т.е. каждая последующая программа базируется на предыдущей.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 начального общего образования (1 – 4 классы</w:t>
      </w:r>
      <w:r>
        <w:rPr>
          <w:rFonts w:ascii="Times New Roman" w:hAnsi="Times New Roman"/>
          <w:sz w:val="24"/>
          <w:szCs w:val="24"/>
        </w:rPr>
        <w:t>) –  4-летний нормативный срок освоения.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Образовательная программа основного общего образования (5 – 9 классы</w:t>
      </w:r>
      <w:r>
        <w:rPr>
          <w:rFonts w:ascii="Times New Roman" w:hAnsi="Times New Roman"/>
          <w:sz w:val="24"/>
          <w:szCs w:val="24"/>
        </w:rPr>
        <w:t>) – 5-летний  нормативный срок освоения.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Образовательная программа среднего  общего образования  (10 – 11 классы</w:t>
      </w:r>
      <w:r>
        <w:rPr>
          <w:rFonts w:ascii="Times New Roman" w:hAnsi="Times New Roman"/>
          <w:sz w:val="24"/>
          <w:szCs w:val="24"/>
        </w:rPr>
        <w:t>) – 2- летний нормативный срок освоения.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Нормативная база для разработки учебного плана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конструировании учебного плана организации использованы следующие нормативные документы:</w:t>
      </w:r>
    </w:p>
    <w:p w:rsidR="00750BF5" w:rsidRDefault="00750BF5" w:rsidP="00750BF5">
      <w:pPr>
        <w:pStyle w:val="3"/>
        <w:widowControl/>
        <w:autoSpaceDE/>
        <w:adjustRightInd/>
        <w:spacing w:after="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1.1. Федеральный Закон от 29 декабря 2012 года № 273-Ф «Об образовании в Российской Федерации»;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1.2. приказ Министерства 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 и дополнениями:  приказ Министерства образования и науки Российской Федерации  от 20 августа 2008 года № 241, от 30 августа 2010 года № 889,  от 3 июня 2011 года № 1994;</w:t>
      </w:r>
      <w:proofErr w:type="gramEnd"/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 приказ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образования", с изменениями приказы Министерства образования и науки Российской Федерации от 26.11.2010 № 1241, от 22.09.2011 № 2357, от 18.12.2012 № 1060, от 29.12.2014 г. № 1643;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1.4. приказ Министерства образования и науки Российской Федерации    от 05.03. 2004 г. № 1089 «Об утверждении  федерального  компонента  государственных  стандартов начального общего, основного общего и среднего (полного) общего образования»; 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приказ Министерства образования и науки Российской  Федерации от 17 декабря 2010 г. № 1897 «Об утверждении федерального государственного образовательного стандарта основного общего образования»,  с изменениями приказ Министерства образования и науки Российской Федерации от 29 декабря 2014 г. № 1644;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приказ Министерства образования и науки Российской Федерации  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 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изменениями на 29 июня 2011 г.);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 приказ министерства образования и науки Краснодарского края от 17  июля 2013 года  № 3793 «О примерных учебных планах для общеобразовательных учреждений Краснодарского края»;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 приказ  департамента  образования и науки Краснодарского края от 05.03.2011 № 767/1 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 приказ  министерства образования и науки Краснодарского края от 11.02.2013 № 714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года»;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 приказ  министерства образования и науки Краснодарского края от 08.04.2014 № 1507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2014 года»;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 устав  МОУ СОШ № 53 г. Сочи.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функционирования образовательной  организации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Организация 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 МОУ СОШ № 53 г. Сочи.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Начало учебного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: для 1-11 классов  - 1 сентября  2015 г. 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Продолжительность учебного года:</w:t>
      </w:r>
    </w:p>
    <w:tbl>
      <w:tblPr>
        <w:tblW w:w="77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2160"/>
        <w:gridCol w:w="2160"/>
      </w:tblGrid>
      <w:tr w:rsidR="00750BF5" w:rsidTr="00750BF5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– 11  классы</w:t>
            </w:r>
          </w:p>
        </w:tc>
      </w:tr>
      <w:tr w:rsidR="00750BF5" w:rsidTr="00750BF5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BF5" w:rsidTr="00750BF5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Окончание учебного года в соответствии с приказом Министерства образования и науки  об окончании 2015-2016 учебного года.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год делится на четверти</w:t>
      </w:r>
      <w:r>
        <w:rPr>
          <w:rFonts w:ascii="Times New Roman" w:hAnsi="Times New Roman"/>
          <w:sz w:val="24"/>
          <w:szCs w:val="24"/>
        </w:rPr>
        <w:t>: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четверть: 01.09.2015 – 01.11.2015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четверть: 10.11.2015 – 28.12.2015;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четверть: 11.01.2016 – 20.03.2016;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четверть: 30.03.2016 – 25.05.2016.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Продолжительность учебной недели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5-и дневная учебная неделя-    1 – 8, 10а, 11б классы;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6-и дневная учебная неделя-   9абв, 10 б, </w:t>
      </w:r>
      <w:proofErr w:type="gramStart"/>
      <w:r>
        <w:rPr>
          <w:rFonts w:ascii="Times New Roman" w:hAnsi="Times New Roman"/>
          <w:sz w:val="24"/>
          <w:szCs w:val="24"/>
        </w:rPr>
        <w:t>11</w:t>
      </w:r>
      <w:proofErr w:type="gramEnd"/>
      <w:r>
        <w:rPr>
          <w:rFonts w:ascii="Times New Roman" w:hAnsi="Times New Roman"/>
          <w:sz w:val="24"/>
          <w:szCs w:val="24"/>
        </w:rPr>
        <w:t xml:space="preserve"> а  классы.</w:t>
      </w:r>
    </w:p>
    <w:p w:rsidR="00750BF5" w:rsidRDefault="00750BF5" w:rsidP="00750B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Предельно допустимая аудиторная учебная нагрузка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3060"/>
        <w:gridCol w:w="3420"/>
      </w:tblGrid>
      <w:tr w:rsidR="00750BF5" w:rsidTr="00750BF5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дневная учебная неделя</w:t>
            </w:r>
          </w:p>
        </w:tc>
      </w:tr>
      <w:tr w:rsidR="00750BF5" w:rsidTr="00750BF5">
        <w:trPr>
          <w:trHeight w:val="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 (профильный)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 -11б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 (профильный)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</w:tr>
    </w:tbl>
    <w:p w:rsidR="00750BF5" w:rsidRDefault="00750BF5" w:rsidP="00750B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факультативных, групповых и индивидуальных занятий входят в объем максимально допустимой нагрузки</w:t>
      </w:r>
    </w:p>
    <w:p w:rsidR="00750BF5" w:rsidRDefault="00750BF5" w:rsidP="00750B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Продолжительность урока в 1 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>-35 мин в первом полугодии и 45 минут во втором полугодии, сентябрь-октябрь 3 урока, далее 4 урока (1 день 5 уроков при наличии в расписании  урока физической культуры).</w:t>
      </w:r>
    </w:p>
    <w:p w:rsidR="00750BF5" w:rsidRDefault="00750BF5" w:rsidP="00750B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мин.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2-11 классы)</w:t>
      </w:r>
    </w:p>
    <w:p w:rsidR="00750BF5" w:rsidRDefault="00750BF5" w:rsidP="00750B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звонков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505"/>
        <w:gridCol w:w="2693"/>
        <w:gridCol w:w="2551"/>
      </w:tblGrid>
      <w:tr w:rsidR="00750BF5" w:rsidTr="00750BF5"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1 Смена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Смена</w:t>
            </w:r>
          </w:p>
        </w:tc>
      </w:tr>
      <w:tr w:rsidR="00750BF5" w:rsidTr="00750BF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г,д,е,ж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классы (1 полугодие)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г,д,е,ж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классы (2 полугодие)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Классы: 2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,в,г,д,е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,в,г,д</w:t>
            </w:r>
            <w:proofErr w:type="spellEnd"/>
            <w:r>
              <w:rPr>
                <w:rFonts w:ascii="Times New Roman" w:hAnsi="Times New Roman"/>
              </w:rPr>
              <w:t xml:space="preserve">,   8 </w:t>
            </w:r>
            <w:proofErr w:type="spellStart"/>
            <w:r>
              <w:rPr>
                <w:rFonts w:ascii="Times New Roman" w:hAnsi="Times New Roman"/>
              </w:rPr>
              <w:t>а,б.в,,г</w:t>
            </w:r>
            <w:proofErr w:type="spellEnd"/>
            <w:r>
              <w:rPr>
                <w:rFonts w:ascii="Times New Roman" w:hAnsi="Times New Roman"/>
              </w:rPr>
              <w:t xml:space="preserve">,  9 а,б,в,10 </w:t>
            </w:r>
            <w:proofErr w:type="spellStart"/>
            <w:r>
              <w:rPr>
                <w:rFonts w:ascii="Times New Roman" w:hAnsi="Times New Roman"/>
              </w:rPr>
              <w:t>а,б</w:t>
            </w:r>
            <w:proofErr w:type="spellEnd"/>
            <w:r>
              <w:rPr>
                <w:rFonts w:ascii="Times New Roman" w:hAnsi="Times New Roman"/>
              </w:rPr>
              <w:t xml:space="preserve">, 11 </w:t>
            </w:r>
            <w:proofErr w:type="spellStart"/>
            <w:r>
              <w:rPr>
                <w:rFonts w:ascii="Times New Roman" w:hAnsi="Times New Roman"/>
              </w:rPr>
              <w:t>а,б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Классы: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,в,г,д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</w:p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,в,г,д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а,б,в,г,д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</w:t>
            </w:r>
            <w:proofErr w:type="spellEnd"/>
          </w:p>
        </w:tc>
      </w:tr>
      <w:tr w:rsidR="00750BF5" w:rsidTr="00750BF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урок   8.00 – 8.35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урок   8.55 – 9.30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динамическая пауза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9.30 – 10.10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 урок  10.10 – 10.45</w:t>
            </w:r>
          </w:p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урок  10.55 – 11.30</w:t>
            </w:r>
          </w:p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урок  11.40 – 12.15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урок  8.00 – 8.45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урок  9.05 – 9.50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динамическая пауза 9.50 – 10.30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 урок  10.3 0 – 11.15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урок  11.25- 12.10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урок  12.20 – 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 урок   8.00 – 8.40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2 урок   8.50 – 9.30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 урок   9.50-  10.30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4 урок  10.50 – 11.30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5 урок  11.50 – 12.30</w:t>
            </w:r>
          </w:p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6 урок  12.40 – 13.20</w:t>
            </w:r>
          </w:p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7 урок  13.30 – 14.10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урок   13.30 – 14.10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 урок   14.20 – 15.00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 урок   15.20 – 16.00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 урок   16.20 – 17.00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 урок   17.10 – 17.50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 урок   18.00 – 18.40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урок    18.50 – 19.30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50BF5" w:rsidRDefault="00750BF5" w:rsidP="00750B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Перерыв между обязательными и факультативными занятиями 45 мин.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затратам времени на выполнение домашних заданий</w:t>
      </w:r>
      <w:r>
        <w:rPr>
          <w:rFonts w:ascii="Times New Roman" w:hAnsi="Times New Roman"/>
          <w:sz w:val="24"/>
          <w:szCs w:val="24"/>
        </w:rPr>
        <w:t>: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домашних заданий по всем предметам соответствует п. 10.30 </w:t>
      </w:r>
      <w:proofErr w:type="spellStart"/>
      <w:r>
        <w:rPr>
          <w:rFonts w:ascii="Times New Roman" w:hAnsi="Times New Roman"/>
          <w:sz w:val="24"/>
          <w:szCs w:val="24"/>
        </w:rPr>
        <w:t>СаиПиН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составляет в астрономических часах: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2 – 3 классах – 1.5 часа,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4-5 классах – 2 часа,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6-8 классах – 2,5 часа,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 – 11 классах – до 3,5 часов.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первых классах обучение проводится без  домашних  заданий. 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Изучение учебных предметов федерального компонента в МОУ СОШ № 53 г. Сочи  организуется с использованием учебников, включенных в Федеральный перечень (Приказ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сновного общего и среднего общего образования», с изменениями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08.06.2015 г № 576)  – Приложение 1.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031A" w:rsidRDefault="0080031A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Учебный план начального общего образования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учебного плана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план начального общего образования реализуется в соответствии с требованиями ФГОС начального общего образования, утвержденным приказом Министерства образования Российской Федерации от 06.10.2009 № 373.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УМК, используемые для реализации учебного плана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Учебный план  начального общего образования реализуется  на основе УМК «Перспектива».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Региональной спецификой  учебного плана  является ведение учебного предмета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 с 1 по 4 класс по 1 часу в неделю.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Курс ОРКСЭ в 4 классе преподаётся по одному  модулю – Основы православной культуры  -1 час в неделю. 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Учебные предметы «Русский язык» - 4,5 часа в неделю и «Литературное чтение» - 3,5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часа в неделю изучаются равномерно в течение учебного года с чередованием количества 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часов по неделям.</w:t>
      </w:r>
    </w:p>
    <w:p w:rsidR="00750BF5" w:rsidRDefault="00750BF5" w:rsidP="00750B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Реализация программы «Формирование культуры здорового и безопасного образа жизни» в начальных классах осуществляется через изучение предмета «Окружающий мир» и кружков внеурочной деятельности «Моя малая Родина», «В здоровом теле – здоровый дух», «Все цвета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роме  черного».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 час из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части, формируемой  участниками образовательных отношений, отведен на изучение предмета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с целью изучения истории, природы и культуры родного края.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При изучении предмета «Английский язык» 2 – 4 классы делятся на две группы каждый.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Учебные планы     для I –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классов.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– сетка  часов  учебного плана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общеобразовательной школы   № 53  г. Сочи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I </w:t>
      </w:r>
      <w:proofErr w:type="spellStart"/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,б</w:t>
      </w:r>
      <w:proofErr w:type="gramEnd"/>
      <w:r>
        <w:rPr>
          <w:rFonts w:ascii="Times New Roman" w:hAnsi="Times New Roman"/>
          <w:b/>
          <w:sz w:val="24"/>
          <w:szCs w:val="24"/>
        </w:rPr>
        <w:t>,в,г,д,е,ж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0B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а.б,в,г,д,е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50B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а,б,в,г,д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spellStart"/>
      <w:r>
        <w:rPr>
          <w:rFonts w:ascii="Times New Roman" w:hAnsi="Times New Roman"/>
          <w:b/>
          <w:sz w:val="24"/>
          <w:szCs w:val="24"/>
        </w:rPr>
        <w:t>а,б,в,г.д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классов, реализующих федеральный государственный образовательный стандарт начального общего образования</w:t>
      </w:r>
    </w:p>
    <w:tbl>
      <w:tblPr>
        <w:tblStyle w:val="af1"/>
        <w:tblpPr w:leftFromText="180" w:rightFromText="180" w:vertAnchor="text" w:horzAnchor="margin" w:tblpXSpec="center" w:tblpY="258"/>
        <w:tblW w:w="9885" w:type="dxa"/>
        <w:tblLayout w:type="fixed"/>
        <w:tblLook w:val="04A0" w:firstRow="1" w:lastRow="0" w:firstColumn="1" w:lastColumn="0" w:noHBand="0" w:noVBand="1"/>
      </w:tblPr>
      <w:tblGrid>
        <w:gridCol w:w="2800"/>
        <w:gridCol w:w="2833"/>
        <w:gridCol w:w="850"/>
        <w:gridCol w:w="142"/>
        <w:gridCol w:w="709"/>
        <w:gridCol w:w="141"/>
        <w:gridCol w:w="709"/>
        <w:gridCol w:w="142"/>
        <w:gridCol w:w="709"/>
        <w:gridCol w:w="850"/>
      </w:tblGrid>
      <w:tr w:rsidR="00750BF5" w:rsidTr="00750BF5"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Классы</w:t>
            </w:r>
          </w:p>
        </w:tc>
        <w:tc>
          <w:tcPr>
            <w:tcW w:w="34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750BF5" w:rsidTr="00750BF5">
        <w:tc>
          <w:tcPr>
            <w:tcW w:w="9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BF5" w:rsidRDefault="0075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BF5" w:rsidRDefault="0075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750BF5" w:rsidRDefault="00750BF5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,в,г,д,е,ж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,в,г,д,е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750BF5" w:rsidRDefault="00750B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,в,г,д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750BF5" w:rsidRDefault="00750B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,в,г,д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BF5" w:rsidRDefault="0075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5" w:rsidTr="00750BF5">
        <w:tc>
          <w:tcPr>
            <w:tcW w:w="90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BF5" w:rsidTr="00750BF5"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750BF5" w:rsidTr="00750BF5">
        <w:tc>
          <w:tcPr>
            <w:tcW w:w="9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BF5" w:rsidRDefault="0075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750BF5" w:rsidTr="00750BF5">
        <w:tc>
          <w:tcPr>
            <w:tcW w:w="9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BF5" w:rsidRDefault="0075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0BF5" w:rsidTr="00750BF5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50BF5" w:rsidTr="00750BF5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0BF5" w:rsidTr="00750BF5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0BF5" w:rsidTr="00750BF5">
        <w:tc>
          <w:tcPr>
            <w:tcW w:w="9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BF5" w:rsidRDefault="0075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0BF5" w:rsidTr="00750BF5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0BF5" w:rsidTr="00750BF5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0BF5" w:rsidTr="00750BF5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750BF5" w:rsidTr="00750BF5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0BF5" w:rsidTr="00750BF5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промежуточной аттестации обучающихся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действующим в школе «Положением о проведении промежуточной аттестации обучающихся  и осуществлении текущего контроля их успеваемости»</w:t>
      </w:r>
    </w:p>
    <w:p w:rsidR="00750BF5" w:rsidRDefault="00750BF5" w:rsidP="00750B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 принято педагогическим советом МОУ СОШ № 53 г. Сочи протокол № 1 от 27.08.2014 г, утверждено приказом № 99/6 от 28.08.2014 г.)   промежуточная аттестация  обучающихся 1-х классов   не проводится. Промежуточной аттестации подлежат обучающиеся 2-4 классов. Формами промежуточной аттестации являются: контрольная работа. диктант, сочинение. изложение с творческим заданием, тест, диагностическая работа.  Промежуточная аттестация  включает в себя оценивание результатов </w:t>
      </w:r>
      <w:proofErr w:type="gramStart"/>
      <w:r>
        <w:rPr>
          <w:rFonts w:ascii="Times New Roman" w:hAnsi="Times New Roman"/>
          <w:sz w:val="24"/>
          <w:szCs w:val="24"/>
        </w:rPr>
        <w:t>обучения по четвертям</w:t>
      </w:r>
      <w:proofErr w:type="gramEnd"/>
      <w:r>
        <w:rPr>
          <w:rFonts w:ascii="Times New Roman" w:hAnsi="Times New Roman"/>
          <w:sz w:val="24"/>
          <w:szCs w:val="24"/>
        </w:rPr>
        <w:t>, за исключением учебных предметов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и ОРКСЭ. По предмету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осуществляется полугодовое оценивание,  по предмету ОРКСЭ  оценивание в баллах  результатов обучения  не осуществляется.</w:t>
      </w:r>
    </w:p>
    <w:p w:rsidR="00750BF5" w:rsidRDefault="00750BF5" w:rsidP="00750B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Приоритетом при выставлении годовой отметки во 2-4 классах являются результаты за  III и   IV четверти. Если четвертные отметки имеют большой разброс по пятибалльной системе оценивания, то при выведении годовой отметки  определяется среднее арифметическое четвертных отметок и  отметка выставляется целым числом  в соответствии с правилами математического округления.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Итоговая  отметка обучающихся 4-х классов по русскому языку и математике выставляется на основании годовой отметки, отметок за краевую диагностическую работу и контрольную работу по тексту администрации, с учетом результатов краевой мониторинговой работы  и  портфолио ученика.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Учебный план основного общего образования.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учебного плана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Особенностью учебного плана основного общего образования является реализация  ФГОС основного общего образования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75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классах.</w:t>
      </w:r>
    </w:p>
    <w:p w:rsidR="00750BF5" w:rsidRDefault="00750BF5" w:rsidP="00750B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реализации основной образовательной программы основного общего образования — обеспечение выполнения требований Стандарта.</w:t>
      </w:r>
    </w:p>
    <w:p w:rsidR="00750BF5" w:rsidRDefault="00750BF5" w:rsidP="00750B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50BF5" w:rsidRDefault="00750BF5" w:rsidP="00750B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здоровья»</w:t>
      </w:r>
    </w:p>
    <w:p w:rsidR="00750BF5" w:rsidRDefault="00750BF5" w:rsidP="00750B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750BF5" w:rsidRDefault="00750BF5" w:rsidP="00750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становление и развитие личности в её индивидуальности, самобытности, уникальности и неповторимости;</w:t>
      </w:r>
    </w:p>
    <w:p w:rsidR="00750BF5" w:rsidRDefault="00750BF5" w:rsidP="00750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обеспечение преемственности начального общего, основного общего, среднего  общего образования;</w:t>
      </w:r>
    </w:p>
    <w:p w:rsidR="00750BF5" w:rsidRDefault="00750BF5" w:rsidP="00750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750BF5" w:rsidRDefault="00750BF5" w:rsidP="00750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</w:t>
      </w:r>
      <w:r>
        <w:rPr>
          <w:rFonts w:ascii="Times New Roman" w:hAnsi="Times New Roman" w:cs="Times New Roman"/>
          <w:sz w:val="24"/>
          <w:szCs w:val="24"/>
        </w:rPr>
        <w:lastRenderedPageBreak/>
        <w:t>знаниях, но и на соответствующем культурном уровне развития личности, созданию необходимых условий для её самореализации;</w:t>
      </w:r>
    </w:p>
    <w:p w:rsidR="00750BF5" w:rsidRDefault="00750BF5" w:rsidP="00750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50BF5" w:rsidRDefault="00750BF5" w:rsidP="00750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взаимодействие МОУ СОШ №53 при реализации основной образовательной программы с социальными партнёрами;</w:t>
      </w:r>
    </w:p>
    <w:p w:rsidR="00750BF5" w:rsidRDefault="00750BF5" w:rsidP="00750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50BF5" w:rsidRDefault="00750BF5" w:rsidP="00750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50BF5" w:rsidRDefault="00750BF5" w:rsidP="00750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750BF5" w:rsidRDefault="00750BF5" w:rsidP="00750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включение обучающихся в процессы познания и преобразования внешкольной социальной среды (пос. Орел-Изумруд, Адлерский район, Сочи) для приобретения опыта реального управления и действия;</w:t>
      </w:r>
    </w:p>
    <w:p w:rsidR="00750BF5" w:rsidRDefault="00750BF5" w:rsidP="00750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750BF5" w:rsidRDefault="00750BF5" w:rsidP="00750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сохранение и укрепление физического, психологического и социального здоровья обучающихся, обеспечение их безопасности.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Региональной спецификой учебного плана является ведение учебного предмета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 с 5 по 9 класс по 1 часу в неделю, из части, формируемой участниками образовательных отношений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Компонент образовательной  организации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часть учебного плана, формируемая участниками образовательных отношений 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Реализация программы воспитания и социализации, формирование культуры здорового и безопасного образа жизни обучающихся  в 5, 6, 7  классах  осуществляется  через  содержание   курсов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технология, география, обществознание, физическая культура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кружков  внеурочной деятельности: «Жизненные навыки»  и  «Я – гражданин России». «Основы духовно-нравственной культуры народов России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Предметная область «Основы духовно-нравственной культуры народов России» реализуется в пятых классах через включение занятий по данной предметной области во внеурочную деятельность в рамках реализации программы  воспитания и социализации обучающихся.</w:t>
      </w:r>
    </w:p>
    <w:p w:rsidR="00750BF5" w:rsidRDefault="00750BF5" w:rsidP="00750BF5">
      <w:pPr>
        <w:pStyle w:val="a5"/>
        <w:spacing w:line="276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Часы регионального компонента и компонента образовательного учреждения в 8 – 9 классах, на основании решения педагогического совета от 31 августа 2015 г. протокол</w:t>
      </w:r>
    </w:p>
    <w:p w:rsidR="00750BF5" w:rsidRDefault="00750BF5" w:rsidP="00750BF5">
      <w:pPr>
        <w:pStyle w:val="a5"/>
        <w:spacing w:line="276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распределены следующим образом:</w:t>
      </w:r>
    </w:p>
    <w:p w:rsidR="00750BF5" w:rsidRDefault="00750BF5" w:rsidP="00750BF5">
      <w:pPr>
        <w:pStyle w:val="a5"/>
        <w:ind w:left="7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76" w:type="dxa"/>
        <w:tblLook w:val="04A0" w:firstRow="1" w:lastRow="0" w:firstColumn="1" w:lastColumn="0" w:noHBand="0" w:noVBand="1"/>
      </w:tblPr>
      <w:tblGrid>
        <w:gridCol w:w="1121"/>
        <w:gridCol w:w="1417"/>
        <w:gridCol w:w="2026"/>
        <w:gridCol w:w="3153"/>
        <w:gridCol w:w="1778"/>
      </w:tblGrid>
      <w:tr w:rsidR="00750BF5" w:rsidTr="00750BF5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увеличение количества часов базовых учебных предметов федерального компонента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введение дополнительных учебных предметов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занятия</w:t>
            </w:r>
          </w:p>
        </w:tc>
      </w:tr>
      <w:tr w:rsidR="00750BF5" w:rsidTr="00750BF5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час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– 1 час</w:t>
            </w:r>
          </w:p>
        </w:tc>
      </w:tr>
      <w:tr w:rsidR="00750BF5" w:rsidTr="00750BF5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1 час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работа, профильная ориентация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выбору – 2 часа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rPr>
                <w:rFonts w:cs="Times New Roman"/>
              </w:rPr>
            </w:pPr>
          </w:p>
        </w:tc>
      </w:tr>
    </w:tbl>
    <w:p w:rsidR="00750BF5" w:rsidRDefault="00750BF5" w:rsidP="00750BF5">
      <w:pPr>
        <w:pStyle w:val="a5"/>
        <w:rPr>
          <w:rFonts w:asciiTheme="minorHAnsi" w:hAnsiTheme="minorHAnsi" w:cstheme="minorBidi"/>
          <w:b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Элективные учебные предметы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подготовка ведется в  9 а, 9 б и 9 в классах.</w:t>
      </w:r>
    </w:p>
    <w:p w:rsidR="00750BF5" w:rsidRDefault="00750BF5" w:rsidP="00750BF5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курсы по выбору отводится: 2 ч. х 3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х 2 гр. = 12 часов  в неделю в учебном плане.</w:t>
      </w:r>
    </w:p>
    <w:p w:rsidR="00750BF5" w:rsidRDefault="00750BF5" w:rsidP="00750BF5">
      <w:pPr>
        <w:pStyle w:val="a5"/>
        <w:spacing w:line="276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курсы:</w:t>
      </w:r>
    </w:p>
    <w:p w:rsidR="00750BF5" w:rsidRDefault="00750BF5" w:rsidP="00750BF5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Письменная речь –  17 часов в год, </w:t>
      </w:r>
    </w:p>
    <w:p w:rsidR="00750BF5" w:rsidRDefault="00750BF5" w:rsidP="00750BF5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Учись писать грамотно – 17 часов в год,</w:t>
      </w:r>
    </w:p>
    <w:p w:rsidR="00750BF5" w:rsidRDefault="00750BF5" w:rsidP="00750BF5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Графики функций -  17 часов в год.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курсы введены с целью расширения учебного материала базовых предметов и обеспечения дополнительной подготовки к государственной итоговой аттестации.</w:t>
      </w:r>
    </w:p>
    <w:p w:rsidR="00750BF5" w:rsidRDefault="00750BF5" w:rsidP="00750BF5">
      <w:pPr>
        <w:pStyle w:val="a5"/>
        <w:spacing w:line="276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Ориентационные  курсы:</w:t>
      </w:r>
    </w:p>
    <w:p w:rsidR="00750BF5" w:rsidRDefault="00750BF5" w:rsidP="00750BF5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Web</w:t>
      </w:r>
      <w:r>
        <w:rPr>
          <w:rFonts w:ascii="Times New Roman" w:hAnsi="Times New Roman"/>
          <w:bCs/>
          <w:sz w:val="24"/>
          <w:szCs w:val="24"/>
        </w:rPr>
        <w:t xml:space="preserve"> – дизайн –</w:t>
      </w:r>
      <w:r>
        <w:rPr>
          <w:rFonts w:ascii="Times New Roman" w:hAnsi="Times New Roman"/>
          <w:sz w:val="24"/>
          <w:szCs w:val="24"/>
        </w:rPr>
        <w:t>17 часов в  год,</w:t>
      </w:r>
    </w:p>
    <w:p w:rsidR="00750BF5" w:rsidRDefault="00750BF5" w:rsidP="00750BF5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ультура делового общения - 17 часов в год, </w:t>
      </w:r>
    </w:p>
    <w:p w:rsidR="00750BF5" w:rsidRDefault="00750BF5" w:rsidP="00750BF5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Жизненные ориентиры -  17 часов в год,</w:t>
      </w:r>
    </w:p>
    <w:p w:rsidR="00750BF5" w:rsidRDefault="00750BF5" w:rsidP="00750BF5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Черчение  -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 часов в год.</w:t>
      </w:r>
    </w:p>
    <w:p w:rsidR="00750BF5" w:rsidRDefault="00750BF5" w:rsidP="00750BF5">
      <w:pPr>
        <w:pStyle w:val="a5"/>
        <w:spacing w:line="276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Ориентационные курсы введены  с целью оказания помощи учащимся в оценке собственных способностей, склонностей и выбора пути дальнейшего самоопределения.</w:t>
      </w:r>
    </w:p>
    <w:p w:rsidR="00750BF5" w:rsidRDefault="00750BF5" w:rsidP="00750BF5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курсов по выбору в 9 классах  осуществляется в  форме  </w:t>
      </w:r>
      <w:proofErr w:type="spellStart"/>
      <w:r>
        <w:rPr>
          <w:rFonts w:ascii="Times New Roman" w:hAnsi="Times New Roman"/>
          <w:sz w:val="24"/>
          <w:szCs w:val="24"/>
        </w:rPr>
        <w:t>межклассных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групп, организованных  на основании выбора учащихся.</w:t>
      </w:r>
    </w:p>
    <w:p w:rsidR="00750BF5" w:rsidRDefault="00750BF5" w:rsidP="00750BF5">
      <w:pPr>
        <w:pStyle w:val="a5"/>
        <w:spacing w:line="276" w:lineRule="auto"/>
        <w:ind w:left="76"/>
        <w:jc w:val="both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изучении  предметов: английский язык, технология, информатика и ИКТ  все классы с 5 по 9  делятся на две группы каждый.</w:t>
      </w:r>
    </w:p>
    <w:p w:rsidR="00750BF5" w:rsidRDefault="00750BF5" w:rsidP="00750BF5">
      <w:pPr>
        <w:pStyle w:val="a5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Изучение курсов по выбору в 9 классах  осуществляется в  форме  </w:t>
      </w:r>
      <w:proofErr w:type="spellStart"/>
      <w:r>
        <w:rPr>
          <w:rFonts w:ascii="Times New Roman" w:hAnsi="Times New Roman"/>
          <w:sz w:val="24"/>
          <w:szCs w:val="24"/>
        </w:rPr>
        <w:t>межклассных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групп. 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Учебные планы для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 классов.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Таблица-сетка часов учебного плана</w:t>
      </w:r>
    </w:p>
    <w:p w:rsidR="00750BF5" w:rsidRDefault="00750BF5" w:rsidP="0075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муниципального общеобразовательного бюджетного учреждения </w:t>
      </w:r>
    </w:p>
    <w:p w:rsidR="00750BF5" w:rsidRDefault="00750BF5" w:rsidP="0075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средней общеобразовательной школы № 53  г.Сочи.</w:t>
      </w:r>
    </w:p>
    <w:p w:rsidR="00750BF5" w:rsidRDefault="00750BF5" w:rsidP="0075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для 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proofErr w:type="spellStart"/>
      <w:r>
        <w:rPr>
          <w:rFonts w:ascii="Times New Roman" w:eastAsia="Times New Roman" w:hAnsi="Times New Roman" w:cs="Times New Roman"/>
          <w:b/>
        </w:rPr>
        <w:t>а</w:t>
      </w:r>
      <w:proofErr w:type="gramStart"/>
      <w:r>
        <w:rPr>
          <w:rFonts w:ascii="Times New Roman" w:eastAsia="Times New Roman" w:hAnsi="Times New Roman" w:cs="Times New Roman"/>
          <w:b/>
        </w:rPr>
        <w:t>.б</w:t>
      </w:r>
      <w:proofErr w:type="gramEnd"/>
      <w:r>
        <w:rPr>
          <w:rFonts w:ascii="Times New Roman" w:eastAsia="Times New Roman" w:hAnsi="Times New Roman" w:cs="Times New Roman"/>
          <w:b/>
        </w:rPr>
        <w:t>,в,г,д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lang w:val="en-US"/>
        </w:rPr>
        <w:t>VI</w:t>
      </w:r>
      <w:r w:rsidRPr="00750BF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а,б,в.г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д, </w:t>
      </w:r>
      <w:r>
        <w:rPr>
          <w:rFonts w:ascii="Times New Roman" w:eastAsia="Times New Roman" w:hAnsi="Times New Roman" w:cs="Times New Roman"/>
          <w:b/>
          <w:lang w:val="en-US"/>
        </w:rPr>
        <w:t>VII</w:t>
      </w:r>
      <w:r w:rsidRPr="00750BF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а,б,в.г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 классов, реализующих федеральный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образовательный стандарт основного общего образования,</w:t>
      </w:r>
    </w:p>
    <w:p w:rsidR="00750BF5" w:rsidRDefault="00750BF5" w:rsidP="0075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2015  – 2016 учебный год </w:t>
      </w:r>
    </w:p>
    <w:tbl>
      <w:tblPr>
        <w:tblW w:w="10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2837"/>
        <w:gridCol w:w="709"/>
        <w:gridCol w:w="708"/>
        <w:gridCol w:w="675"/>
        <w:gridCol w:w="567"/>
        <w:gridCol w:w="678"/>
        <w:gridCol w:w="739"/>
      </w:tblGrid>
      <w:tr w:rsidR="00750BF5" w:rsidTr="00750BF5">
        <w:trPr>
          <w:trHeight w:val="289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Учебные</w:t>
            </w:r>
          </w:p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предметы</w:t>
            </w:r>
          </w:p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750BF5" w:rsidTr="00750BF5">
        <w:trPr>
          <w:trHeight w:val="420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</w:p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,в.г,д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а,б,в,г,д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а,б,в.г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VIII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IX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750BF5" w:rsidTr="00750BF5">
        <w:trPr>
          <w:trHeight w:val="315"/>
          <w:jc w:val="right"/>
        </w:trPr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0BF5" w:rsidTr="00750BF5">
        <w:trPr>
          <w:trHeight w:val="233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750BF5" w:rsidTr="00750BF5">
        <w:trPr>
          <w:trHeight w:val="233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750BF5" w:rsidTr="00750BF5">
        <w:trPr>
          <w:trHeight w:val="229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750BF5" w:rsidTr="00750BF5">
        <w:trPr>
          <w:trHeight w:val="120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50BF5" w:rsidTr="00750BF5">
        <w:trPr>
          <w:trHeight w:val="81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750BF5" w:rsidTr="00750BF5">
        <w:trPr>
          <w:trHeight w:val="185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50BF5" w:rsidTr="00750BF5">
        <w:trPr>
          <w:trHeight w:val="147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50BF5" w:rsidTr="00750BF5">
        <w:trPr>
          <w:trHeight w:val="251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750BF5" w:rsidTr="00750BF5">
        <w:trPr>
          <w:trHeight w:val="213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50BF5" w:rsidTr="00750BF5">
        <w:trPr>
          <w:trHeight w:val="175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750BF5" w:rsidTr="00750BF5">
        <w:trPr>
          <w:trHeight w:val="175"/>
          <w:jc w:val="right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Основы духовно-нравственной  культуры  народов  России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</w:tr>
      <w:tr w:rsidR="00750BF5" w:rsidTr="00750BF5">
        <w:trPr>
          <w:trHeight w:val="244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50BF5" w:rsidTr="00750BF5">
        <w:trPr>
          <w:trHeight w:val="205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50BF5" w:rsidTr="00750BF5">
        <w:trPr>
          <w:trHeight w:val="167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750BF5" w:rsidTr="00750BF5">
        <w:trPr>
          <w:trHeight w:val="251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50BF5" w:rsidTr="00750BF5">
        <w:trPr>
          <w:trHeight w:val="215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50BF5" w:rsidTr="00750BF5">
        <w:trPr>
          <w:trHeight w:val="263"/>
          <w:jc w:val="right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50BF5" w:rsidTr="00750BF5">
        <w:trPr>
          <w:trHeight w:val="182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50BF5" w:rsidTr="00750BF5">
        <w:trPr>
          <w:trHeight w:val="331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750BF5" w:rsidTr="00750BF5">
        <w:trPr>
          <w:trHeight w:val="218"/>
          <w:jc w:val="right"/>
        </w:trPr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750BF5" w:rsidTr="00750BF5">
        <w:trPr>
          <w:trHeight w:val="218"/>
          <w:jc w:val="right"/>
        </w:trPr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Часть, формируемая  участниками образовательных 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50BF5" w:rsidTr="00750BF5">
        <w:trPr>
          <w:trHeight w:val="218"/>
          <w:jc w:val="right"/>
        </w:trPr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том числе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50BF5" w:rsidTr="00750BF5">
        <w:trPr>
          <w:trHeight w:val="218"/>
          <w:jc w:val="right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Проектно-исследовательская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Школьное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50BF5" w:rsidTr="00750BF5">
        <w:trPr>
          <w:trHeight w:val="161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подготовка.</w:t>
            </w:r>
          </w:p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Курсы по выбору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Учись писать грамотно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750BF5" w:rsidTr="00750BF5">
        <w:trPr>
          <w:trHeight w:val="159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Графики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750BF5" w:rsidTr="00750BF5">
        <w:trPr>
          <w:trHeight w:val="159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 и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750BF5" w:rsidTr="00750BF5">
        <w:trPr>
          <w:trHeight w:val="159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Жизненные ориентиры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750BF5" w:rsidTr="00750BF5">
        <w:trPr>
          <w:trHeight w:val="159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Экология вокруг нас.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750BF5" w:rsidTr="00750BF5">
        <w:trPr>
          <w:trHeight w:val="159"/>
          <w:jc w:val="right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Деловой английский.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750BF5" w:rsidTr="00750BF5">
        <w:trPr>
          <w:trHeight w:val="232"/>
          <w:jc w:val="right"/>
        </w:trPr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</w:tr>
      <w:tr w:rsidR="00750BF5" w:rsidTr="00750BF5">
        <w:trPr>
          <w:trHeight w:val="232"/>
          <w:jc w:val="right"/>
        </w:trPr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F5" w:rsidRDefault="0075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– сетка  часов  учебного плана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 классов муниципального общеобразовательного бюджетного учреждения средней общеобразовательной школы  № 53  г. Сочи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основе    БУП – 2004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 – 2016  учебный год</w:t>
      </w:r>
    </w:p>
    <w:p w:rsidR="00750BF5" w:rsidRDefault="00750BF5" w:rsidP="00750BF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6"/>
        <w:gridCol w:w="4253"/>
      </w:tblGrid>
      <w:tr w:rsidR="00750BF5" w:rsidTr="0080031A">
        <w:tc>
          <w:tcPr>
            <w:tcW w:w="38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 часов  в  неделю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</w:tr>
      <w:tr w:rsidR="00750BF5" w:rsidTr="0080031A">
        <w:tc>
          <w:tcPr>
            <w:tcW w:w="38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а,б,в,г</w:t>
            </w:r>
            <w:proofErr w:type="spellEnd"/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(английский)    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BF5" w:rsidTr="0080031A">
        <w:trPr>
          <w:trHeight w:val="199"/>
        </w:trPr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групповые занятия)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BF5" w:rsidTr="0080031A"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  допустимая аудиторная  учебная   нагрузка при 5-дневной учебной неделе       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</w:tbl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031A" w:rsidRDefault="0080031A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031A" w:rsidRDefault="0080031A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031A" w:rsidRDefault="0080031A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031A" w:rsidRDefault="0080031A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031A" w:rsidRDefault="0080031A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031A" w:rsidRDefault="0080031A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031A" w:rsidRDefault="0080031A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031A" w:rsidRDefault="0080031A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031A" w:rsidRPr="0080031A" w:rsidRDefault="0080031A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– сетка  часов  учебного плана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  классов муниципального общеобразовательного бюджетного учреждения средней общеобразовательной школы  № 53  г. Сочи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основе    БУП – 2004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2015– 2016 учебный год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389"/>
      </w:tblGrid>
      <w:tr w:rsidR="00750BF5" w:rsidTr="00BF35EA"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Учебные предметы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50BF5" w:rsidTr="00BF35EA">
        <w:tc>
          <w:tcPr>
            <w:tcW w:w="5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а, б, в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BF5" w:rsidTr="00BF35EA">
        <w:trPr>
          <w:trHeight w:val="237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безопасности  жизнедеятельности 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</w:t>
            </w: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Курсы по выбору:</w:t>
            </w: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Предметные:</w:t>
            </w: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 речь</w:t>
            </w: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Графики функций</w:t>
            </w: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Учись писать грамотно</w:t>
            </w: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Ориентационные</w:t>
            </w: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дизайн</w:t>
            </w: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делового общения</w:t>
            </w: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Жизненные ориентиры</w:t>
            </w: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proofErr w:type="gramStart"/>
            <w:r>
              <w:rPr>
                <w:rFonts w:ascii="Times New Roman" w:hAnsi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</w:rPr>
              <w:t xml:space="preserve">2 ч х 3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>. х 2 гр. = 12 ч.)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 ч  х 4 гр. = 2 ч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 ч х 4 гр. = 2 ч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 ч х 4 гр. = 2 ч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 ч х 2 гр. = 1 ч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 ч х 4 гр. = 2 ч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 ч х 4 гр. = 2 ч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 ч х 2 гр. = 1 ч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Информационная работа, профильная ориентация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BF5" w:rsidTr="00BF35E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Предельно  допустимая аудиторная   учебная нагрузка при 6-дневной  учебной неделе (требования СанПиН).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750BF5" w:rsidRDefault="00750BF5" w:rsidP="00750BF5">
      <w:pPr>
        <w:pStyle w:val="a5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промежуточной аттестации обучающихся.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действующим в школе «Положением о проведении промежуточной аттестации обучающихся  и осуществлении текущего контроля их успеваемости»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 принято педагогическим советом МОУ СОШ № 53 г. Сочи протокол № 1 от 27.08.2014 г, утверждено приказом № 99/6 от 28.08.2014 г.) формами промежуточной аттестации являются: контрольная работа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иктант, сочинение. изложение с творческим заданием, тест, диагностическая работа.   Промежуточная аттестация    обучающихся 5 – 9 классов включает в себя оценивание результатов </w:t>
      </w:r>
      <w:proofErr w:type="gramStart"/>
      <w:r>
        <w:rPr>
          <w:rFonts w:ascii="Times New Roman" w:hAnsi="Times New Roman"/>
          <w:sz w:val="24"/>
          <w:szCs w:val="24"/>
        </w:rPr>
        <w:t>обучения по четвертям</w:t>
      </w:r>
      <w:proofErr w:type="gramEnd"/>
      <w:r>
        <w:rPr>
          <w:rFonts w:ascii="Times New Roman" w:hAnsi="Times New Roman"/>
          <w:sz w:val="24"/>
          <w:szCs w:val="24"/>
        </w:rPr>
        <w:t>, за исключением учебного  предмета 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».  По предмету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осуществляется полугодовое оценивание.   При изучении предмета «Информационная работа, профильная ориентация» и  курсов по выбору оценивание в баллах  результатов обучения  не производится.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Годовая  промежуточная аттестация проводится по итогам учебного года на основании четвертных и полугодовых  отметок. Приоритетом при выставлении годовой отметки в 5 - 9 классах являются результаты за  III  и   IV четверти. Если четвертные отметки имеют большой разброс по пятибалльной системе оценивания, то при выведении годовой отметки  определяется среднее арифметическое четвертных отметок и отметка выставляется целым числом  в соответствии с правилами математического округления.</w:t>
      </w:r>
    </w:p>
    <w:p w:rsidR="00750BF5" w:rsidRDefault="00750BF5" w:rsidP="00750B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Учебный план среднего общего образования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учебного плана.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2015-2016 учебном году в школе </w:t>
      </w:r>
      <w:proofErr w:type="gramStart"/>
      <w:r>
        <w:rPr>
          <w:rFonts w:ascii="Times New Roman" w:hAnsi="Times New Roman"/>
          <w:sz w:val="24"/>
          <w:szCs w:val="24"/>
        </w:rPr>
        <w:t>укомплектованы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 два десятых и два одиннадцатых класса.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заявлений родителей  сформированы   10 б и </w:t>
      </w:r>
      <w:proofErr w:type="gramStart"/>
      <w:r>
        <w:rPr>
          <w:rFonts w:ascii="Times New Roman" w:hAnsi="Times New Roman"/>
          <w:sz w:val="24"/>
          <w:szCs w:val="24"/>
        </w:rPr>
        <w:t>11</w:t>
      </w:r>
      <w:proofErr w:type="gramEnd"/>
      <w:r>
        <w:rPr>
          <w:rFonts w:ascii="Times New Roman" w:hAnsi="Times New Roman"/>
          <w:sz w:val="24"/>
          <w:szCs w:val="24"/>
        </w:rPr>
        <w:t xml:space="preserve"> а    профильные  классы  и  10 а и 11 б   классы  универсального обучения. 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  обучения в 10 б и </w:t>
      </w:r>
      <w:proofErr w:type="gramStart"/>
      <w:r>
        <w:rPr>
          <w:rFonts w:ascii="Times New Roman" w:hAnsi="Times New Roman"/>
          <w:sz w:val="24"/>
          <w:szCs w:val="24"/>
        </w:rPr>
        <w:t>11</w:t>
      </w:r>
      <w:proofErr w:type="gramEnd"/>
      <w:r>
        <w:rPr>
          <w:rFonts w:ascii="Times New Roman" w:hAnsi="Times New Roman"/>
          <w:sz w:val="24"/>
          <w:szCs w:val="24"/>
        </w:rPr>
        <w:t xml:space="preserve"> а  классах  социально-экономический.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Предметы, изучаемые на профильном уровне: алгебра и начала анализа,  геометрия, обществознание.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организации профильного обучения – класс.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 специфика учебного плана.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Региональной спецификой учебного плана является ведение учебного предмета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 в 10 - 11  классах  по 1 часу в неделю, из  часов регионального компонента и компонента образовательного учреждения.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Компонент  </w:t>
      </w:r>
      <w:proofErr w:type="spellStart"/>
      <w:r>
        <w:rPr>
          <w:rFonts w:ascii="Times New Roman" w:hAnsi="Times New Roman"/>
          <w:b/>
          <w:sz w:val="24"/>
          <w:szCs w:val="24"/>
        </w:rPr>
        <w:t>общеобразовательно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й </w:t>
      </w:r>
      <w:r>
        <w:rPr>
          <w:rFonts w:ascii="Times New Roman" w:hAnsi="Times New Roman"/>
          <w:b/>
          <w:sz w:val="24"/>
          <w:szCs w:val="24"/>
        </w:rPr>
        <w:t xml:space="preserve">  организации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50BF5" w:rsidRDefault="00750BF5" w:rsidP="00750BF5">
      <w:pPr>
        <w:pStyle w:val="a5"/>
        <w:numPr>
          <w:ilvl w:val="0"/>
          <w:numId w:val="8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 а  и 11б классах часы регионального компонента и компонента образовательного учреждения в соответствии с решением педагогического совета от 31 августа 2015 года протокол № 1, реализуются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50BF5" w:rsidRDefault="00750BF5" w:rsidP="00750BF5">
      <w:pPr>
        <w:pStyle w:val="a5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учебного предмета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- 1 час;</w:t>
      </w:r>
    </w:p>
    <w:p w:rsidR="00750BF5" w:rsidRDefault="00750BF5" w:rsidP="00750BF5">
      <w:pPr>
        <w:pStyle w:val="a5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часов, отведенных на преподавание базовых учебных предметов федерального компонента, введение элективных курсов и распределены следующим образом:</w:t>
      </w:r>
    </w:p>
    <w:p w:rsidR="00750BF5" w:rsidRDefault="00750BF5" w:rsidP="00750BF5">
      <w:pPr>
        <w:pStyle w:val="a5"/>
        <w:ind w:left="7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3827"/>
        <w:gridCol w:w="3544"/>
      </w:tblGrid>
      <w:tr w:rsidR="00750BF5" w:rsidTr="00750B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часов базовых учебных предметов федерального компонента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</w:tr>
      <w:tr w:rsidR="00750BF5" w:rsidTr="00750BF5">
        <w:trPr>
          <w:trHeight w:val="1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 – 0,5 часа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– 0,5 часа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ЕГЭ по математике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  - 1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 – 1 час</w:t>
            </w:r>
          </w:p>
        </w:tc>
      </w:tr>
      <w:tr w:rsidR="00750BF5" w:rsidTr="00750BF5">
        <w:trPr>
          <w:trHeight w:val="128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 – 0,5 часа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Геометрия- 0,5 часа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по математике 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 – 1 час</w:t>
            </w:r>
          </w:p>
        </w:tc>
      </w:tr>
    </w:tbl>
    <w:p w:rsidR="00750BF5" w:rsidRDefault="00750BF5" w:rsidP="00750BF5">
      <w:pPr>
        <w:pStyle w:val="a5"/>
        <w:numPr>
          <w:ilvl w:val="0"/>
          <w:numId w:val="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«Обществознание» в 10 а и 11б классах изучается в объеме 2 часа  в неделю и включает разделы «Экономика» и «Право».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10 б и </w:t>
      </w:r>
      <w:proofErr w:type="gramStart"/>
      <w:r>
        <w:rPr>
          <w:rFonts w:ascii="Times New Roman" w:hAnsi="Times New Roman"/>
          <w:sz w:val="24"/>
          <w:szCs w:val="24"/>
        </w:rPr>
        <w:t>11</w:t>
      </w:r>
      <w:proofErr w:type="gramEnd"/>
      <w:r>
        <w:rPr>
          <w:rFonts w:ascii="Times New Roman" w:hAnsi="Times New Roman"/>
          <w:sz w:val="24"/>
          <w:szCs w:val="24"/>
        </w:rPr>
        <w:t xml:space="preserve"> а  классах  часы регионального компонента и компонента образовательного учреждения в соответствии с решением педагогического совета от 31 августа 2015 года протокол № 1, реализуются на:</w:t>
      </w:r>
    </w:p>
    <w:p w:rsidR="00750BF5" w:rsidRDefault="00750BF5" w:rsidP="00750BF5">
      <w:pPr>
        <w:pStyle w:val="a5"/>
        <w:spacing w:line="276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учебного предмета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- 1 час;</w:t>
      </w:r>
    </w:p>
    <w:p w:rsidR="00750BF5" w:rsidRDefault="00750BF5" w:rsidP="00750BF5">
      <w:pPr>
        <w:pStyle w:val="a5"/>
        <w:spacing w:line="276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часов, отведенных на преподавание базовых учебных предметов федерального компонента, введение элективных курсов и распределены следующим образом:</w:t>
      </w:r>
    </w:p>
    <w:tbl>
      <w:tblPr>
        <w:tblStyle w:val="af1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1418"/>
        <w:gridCol w:w="3827"/>
        <w:gridCol w:w="3969"/>
      </w:tblGrid>
      <w:tr w:rsidR="00750BF5" w:rsidTr="00750BF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часов базовых учебных предметов федерального компонента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</w:tr>
      <w:tr w:rsidR="00750BF5" w:rsidTr="00750BF5">
        <w:trPr>
          <w:trHeight w:val="1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– 1 час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Практикум по математике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 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политологию                                         - 1 час</w:t>
            </w:r>
          </w:p>
        </w:tc>
      </w:tr>
      <w:tr w:rsidR="00750BF5" w:rsidTr="00750BF5">
        <w:trPr>
          <w:trHeight w:val="1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1 час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математике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 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 – 1 час</w:t>
            </w:r>
          </w:p>
          <w:p w:rsidR="00750BF5" w:rsidRDefault="00750B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 – 1 час</w:t>
            </w:r>
          </w:p>
        </w:tc>
      </w:tr>
    </w:tbl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>Элективные учебные предметы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10 а  и 11 б классах универсального обучения  изучаются элективные курсы:</w:t>
      </w:r>
    </w:p>
    <w:p w:rsidR="00750BF5" w:rsidRDefault="00750BF5" w:rsidP="00750BF5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 по  математике –  34 часа в год, курс направлен на расширение базовых предметов «Алгебра и начала анализа» и «Геометрия» и подготовку учащихся  к единому государственному экзамену по математике»,</w:t>
      </w:r>
    </w:p>
    <w:p w:rsidR="00750BF5" w:rsidRDefault="00750BF5" w:rsidP="00750BF5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Русское правописание -  34 часа в год,</w:t>
      </w:r>
    </w:p>
    <w:p w:rsidR="00750BF5" w:rsidRDefault="00750BF5" w:rsidP="00750BF5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 речи – 34 часа в год,  курсы направлены на расширение  базового   предмета «Русский язык»    и подготовку учащихся  к единому государственному экзамену по русскому языку,</w:t>
      </w:r>
    </w:p>
    <w:p w:rsidR="00750BF5" w:rsidRDefault="00750BF5" w:rsidP="00750BF5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социологию – 34 часа в год,</w:t>
      </w:r>
    </w:p>
    <w:p w:rsidR="00750BF5" w:rsidRDefault="00750BF5" w:rsidP="00750BF5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Право – 34 часа в год  в 11 классе, курсы  направлены на расширение  базового   предмета «Обществознание»  и подготовку учащихся  к единому государственному экзамену по обществознанию.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ind w:left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 б и </w:t>
      </w:r>
      <w:proofErr w:type="gramStart"/>
      <w:r>
        <w:rPr>
          <w:rFonts w:ascii="Times New Roman" w:hAnsi="Times New Roman"/>
          <w:sz w:val="24"/>
          <w:szCs w:val="24"/>
        </w:rPr>
        <w:t>11</w:t>
      </w:r>
      <w:proofErr w:type="gramEnd"/>
      <w:r>
        <w:rPr>
          <w:rFonts w:ascii="Times New Roman" w:hAnsi="Times New Roman"/>
          <w:sz w:val="24"/>
          <w:szCs w:val="24"/>
        </w:rPr>
        <w:t xml:space="preserve"> а классах социально-экономического профиля обучения изучаются элективные курсы:</w:t>
      </w:r>
    </w:p>
    <w:p w:rsidR="00750BF5" w:rsidRDefault="00750BF5" w:rsidP="00750BF5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математике – 34 часа в год</w:t>
      </w:r>
    </w:p>
    <w:p w:rsidR="00750BF5" w:rsidRDefault="00750BF5" w:rsidP="00750BF5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с параметрами - 34 часа в год  в 11 классе, курсы направлены на   углубление профильных предметов «Алгебра и начала анализа» и «Геометрия»,</w:t>
      </w:r>
    </w:p>
    <w:p w:rsidR="00750BF5" w:rsidRDefault="00750BF5" w:rsidP="00750BF5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социологию - 34 часа в год,</w:t>
      </w:r>
    </w:p>
    <w:p w:rsidR="00750BF5" w:rsidRDefault="00750BF5" w:rsidP="00750BF5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политологию - 34 часа в год  в 10 классе, курсы направлены на   углубление профильного  предмета  «Обществознание»,</w:t>
      </w:r>
    </w:p>
    <w:p w:rsidR="00750BF5" w:rsidRDefault="00750BF5" w:rsidP="00750BF5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Русское правописание -  34 часа в год,</w:t>
      </w:r>
    </w:p>
    <w:p w:rsidR="00750BF5" w:rsidRDefault="00750BF5" w:rsidP="00750BF5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 речи – 34 часа в год,  курсы направлены на расширение  базового   предмета «Русский язык»    и подготовку учащихся  к единому государственному экзамену по русскому языку.</w:t>
      </w:r>
    </w:p>
    <w:p w:rsidR="00750BF5" w:rsidRDefault="00750BF5" w:rsidP="00750BF5">
      <w:pPr>
        <w:pStyle w:val="a5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 на группы в 10 а и 11а  классах  производится при изучении предметов: английский язык, информатика пи ИКТ, физическая культура.  Деление на группы при организации элективных курсов не производится.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Учебные планы для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– сетка  часов учебного  плана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общеобразовательной школы  № 53  г. Сочи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10 «б»  класса   социально-экономического профиля на 2015 – 2016  учебный год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основе БУП –  2004</w:t>
      </w:r>
    </w:p>
    <w:tbl>
      <w:tblPr>
        <w:tblpPr w:leftFromText="180" w:rightFromText="180" w:bottomFromText="200" w:vertAnchor="text" w:tblpX="-18" w:tblpY="1"/>
        <w:tblOverlap w:val="never"/>
        <w:tblW w:w="9640" w:type="dxa"/>
        <w:tblLook w:val="01E0" w:firstRow="1" w:lastRow="1" w:firstColumn="1" w:lastColumn="1" w:noHBand="0" w:noVBand="0"/>
      </w:tblPr>
      <w:tblGrid>
        <w:gridCol w:w="4194"/>
        <w:gridCol w:w="2469"/>
        <w:gridCol w:w="2977"/>
      </w:tblGrid>
      <w:tr w:rsidR="00750BF5" w:rsidTr="00750BF5">
        <w:tc>
          <w:tcPr>
            <w:tcW w:w="41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54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750BF5" w:rsidTr="00750BF5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2015–2016 учебный год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2016–2017  учебный год</w:t>
            </w:r>
          </w:p>
        </w:tc>
      </w:tr>
      <w:tr w:rsidR="00750BF5" w:rsidTr="00750BF5">
        <w:tc>
          <w:tcPr>
            <w:tcW w:w="41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964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750BF5" w:rsidTr="00750BF5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</w:tr>
      <w:tr w:rsidR="00750BF5" w:rsidTr="00750BF5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политологию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750BF5" w:rsidTr="00750BF5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– сетка  часов учебного  плана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общеобразовательной школы  № 53  г. Сочи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10 «а»  класса   универсального  обучения на 2015 – 2016 учебный год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основе БУП –  2004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30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76"/>
        <w:gridCol w:w="2469"/>
        <w:gridCol w:w="2268"/>
      </w:tblGrid>
      <w:tr w:rsidR="00750BF5" w:rsidTr="00750BF5">
        <w:tc>
          <w:tcPr>
            <w:tcW w:w="38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47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750BF5" w:rsidTr="00750BF5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2015–2016 учебный год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2016–2017 учебный год</w:t>
            </w:r>
          </w:p>
        </w:tc>
      </w:tr>
      <w:tr w:rsidR="00750BF5" w:rsidTr="00750BF5">
        <w:tc>
          <w:tcPr>
            <w:tcW w:w="3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50BF5" w:rsidTr="00750BF5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ЕГЭ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– сетка  часов учебного  плана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общеобразовательной школы  № 53  г. Сочи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11 «а»  класса   социально-экономического профиля на 2015 – 2016  учебный год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на основе БУП –  2004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bottomFromText="200" w:vertAnchor="text" w:tblpX="30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76"/>
        <w:gridCol w:w="2469"/>
        <w:gridCol w:w="2552"/>
      </w:tblGrid>
      <w:tr w:rsidR="00750BF5" w:rsidTr="00750BF5">
        <w:tc>
          <w:tcPr>
            <w:tcW w:w="38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50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750BF5" w:rsidTr="00750BF5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2014–2015 учебный год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2015–2016  учебный год</w:t>
            </w:r>
          </w:p>
        </w:tc>
      </w:tr>
      <w:tr w:rsidR="00750BF5" w:rsidTr="00750BF5">
        <w:tc>
          <w:tcPr>
            <w:tcW w:w="3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889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750BF5" w:rsidTr="00750BF5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</w:tr>
      <w:tr w:rsidR="00750BF5" w:rsidTr="00750BF5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политологию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– сетка  часов учебного  плана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средней общеобразовательной школы      № 53  г. Сочи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11 «б»  класса   универсального  обучения 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 – 2016 учебный год</w:t>
      </w:r>
    </w:p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основе  БУП –  2004 </w:t>
      </w:r>
    </w:p>
    <w:p w:rsidR="00750BF5" w:rsidRDefault="00750BF5" w:rsidP="00750BF5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30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76"/>
        <w:gridCol w:w="2469"/>
        <w:gridCol w:w="2268"/>
      </w:tblGrid>
      <w:tr w:rsidR="00750BF5" w:rsidTr="00750BF5">
        <w:tc>
          <w:tcPr>
            <w:tcW w:w="38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47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750BF5" w:rsidTr="00750BF5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50BF5" w:rsidRDefault="00750B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2014–2015 учебный год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2015–2016 учебный год</w:t>
            </w:r>
          </w:p>
        </w:tc>
      </w:tr>
      <w:tr w:rsidR="00750BF5" w:rsidTr="00750BF5">
        <w:tc>
          <w:tcPr>
            <w:tcW w:w="3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50BF5" w:rsidTr="00750BF5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ЕГЭ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50BF5" w:rsidTr="00750BF5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50BF5" w:rsidRDefault="00750BF5" w:rsidP="00750B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F35EA" w:rsidRDefault="00BF35EA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5EA" w:rsidRDefault="00BF35EA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5EA" w:rsidRDefault="00BF35EA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5EA" w:rsidRDefault="00BF35EA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5EA" w:rsidRDefault="00BF35EA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промежуточной аттестации обучающихся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действующим в школе «Положением о проведении промежуточной аттестации обучающихся  и осуществлении текущего контроля их успеваемости»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 принято педагогическим советом МОУ СОШ № 53 г. Сочи протокол № 1 от 27.08.2014 г, утверждено приказом № 99/6 от 28.08.2014 г.) формами промежуточной аттестации являются: контрольная работа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иктант, сочинение, тест, диагностическая работа.  Промежуточная аттестация  включает в себя оценивание результатов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 промежуточная аттестация    обучающихся 10 – 11 классов включает в себя оценивание результатов обучения по полугодиям, 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Годовая аттестация проводится по итогам учебного года на основании  полугодовых  отметок. Приоритетом при выставлении годовой отметки в 10 – 11  классах являются результаты за второе полугодие. Если полугодовые отметки имеют большой разброс по пятибалльной системе оценивания, то при выведении годовой отметки  определяется среднее арифметическое полугодовых  отметок и отметка выставляется целым числом  в соответствии с правилами математического округления.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Кадровое  и методическое обеспечение соответствуют требованиям учебного плана.</w:t>
      </w:r>
    </w:p>
    <w:p w:rsidR="00750BF5" w:rsidRDefault="00750BF5" w:rsidP="00750BF5">
      <w:pPr>
        <w:pStyle w:val="a5"/>
        <w:rPr>
          <w:rFonts w:ascii="Times New Roman" w:hAnsi="Times New Roman"/>
          <w:sz w:val="24"/>
          <w:szCs w:val="24"/>
        </w:rPr>
      </w:pP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Годовой календарный учебный график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МОУ средней общеобразовательной школы №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53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г. Сочи    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2015-2016 учебный год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1.Продолжительность урока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u w:val="single"/>
        </w:rPr>
        <w:t>40</w:t>
      </w:r>
      <w:r>
        <w:rPr>
          <w:rFonts w:ascii="Times New Roman" w:hAnsi="Times New Roman" w:cs="Times New Roman"/>
          <w:color w:val="000000"/>
        </w:rPr>
        <w:t xml:space="preserve">  мин. </w:t>
      </w: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</w:rPr>
        <w:t>2-11 классы)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Продолжительность урока в 1 классах</w:t>
      </w:r>
      <w:r>
        <w:rPr>
          <w:rFonts w:ascii="Times New Roman" w:hAnsi="Times New Roman" w:cs="Times New Roman"/>
          <w:color w:val="000000"/>
        </w:rPr>
        <w:t>-35 мин в первом полугодии и 45 минут во втором полугодии, сентябрь-октябрь 3 урока, далее 4 урока (1 день 5 уроков при наличии в расписании  урока физической культуры).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3.Расписание звонков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505"/>
        <w:gridCol w:w="2693"/>
        <w:gridCol w:w="2551"/>
      </w:tblGrid>
      <w:tr w:rsidR="00AE4056" w:rsidTr="00AE4056"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6" w:rsidRDefault="00AE4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1 Смена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6" w:rsidRDefault="00AE4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Смена</w:t>
            </w:r>
          </w:p>
        </w:tc>
      </w:tr>
      <w:tr w:rsidR="00AE4056" w:rsidTr="00AE405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6" w:rsidRDefault="00AE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г,д,е,ж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классы (1 полугодие)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6" w:rsidRDefault="00AE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г,д,е,ж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классы (2 полугодие)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6" w:rsidRDefault="00AE4056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Классы: 2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,в,г,д,е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E4056" w:rsidRDefault="00AE4056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г,д</w:t>
            </w:r>
            <w:proofErr w:type="spellEnd"/>
            <w:r>
              <w:rPr>
                <w:rFonts w:ascii="Times New Roman" w:hAnsi="Times New Roman"/>
              </w:rPr>
              <w:t xml:space="preserve">, 8 </w:t>
            </w:r>
            <w:proofErr w:type="spellStart"/>
            <w:r>
              <w:rPr>
                <w:rFonts w:ascii="Times New Roman" w:hAnsi="Times New Roman"/>
              </w:rPr>
              <w:t>а,б.в,г</w:t>
            </w:r>
            <w:proofErr w:type="spellEnd"/>
            <w:r>
              <w:rPr>
                <w:rFonts w:ascii="Times New Roman" w:hAnsi="Times New Roman"/>
              </w:rPr>
              <w:t xml:space="preserve">,   9 а,б,в,10 </w:t>
            </w:r>
            <w:proofErr w:type="spellStart"/>
            <w:r>
              <w:rPr>
                <w:rFonts w:ascii="Times New Roman" w:hAnsi="Times New Roman"/>
              </w:rPr>
              <w:t>а,б</w:t>
            </w:r>
            <w:proofErr w:type="spellEnd"/>
            <w:r>
              <w:rPr>
                <w:rFonts w:ascii="Times New Roman" w:hAnsi="Times New Roman"/>
              </w:rPr>
              <w:t xml:space="preserve">, 11 </w:t>
            </w:r>
            <w:proofErr w:type="spellStart"/>
            <w:r>
              <w:rPr>
                <w:rFonts w:ascii="Times New Roman" w:hAnsi="Times New Roman"/>
              </w:rPr>
              <w:t>а,б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6" w:rsidRDefault="00AE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Классы: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,в,г,д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</w:p>
          <w:p w:rsidR="00AE4056" w:rsidRDefault="00AE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,в,г,д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а,б,в,г,д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</w:rPr>
              <w:t>а,б,в,г</w:t>
            </w:r>
            <w:proofErr w:type="spellEnd"/>
          </w:p>
        </w:tc>
      </w:tr>
      <w:tr w:rsidR="00AE4056" w:rsidTr="00AE405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урок   8.00 – 8.35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урок   8.55 – 9.30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динамическая пауза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9.30 – 10.10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 урок  10.10 – 10.45</w:t>
            </w:r>
          </w:p>
          <w:p w:rsidR="00AE4056" w:rsidRDefault="00AE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урок  10.55 – 11.30</w:t>
            </w:r>
          </w:p>
          <w:p w:rsidR="00AE4056" w:rsidRDefault="00AE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урок  11.40 – 12.15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урок  8.00 – 8.45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урок  9.05 – 9.50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динамическая пауза 9.50 – 10.30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 урок  10.3 0 – 11.15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урок  11.25- 12.10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урок  12.20 – 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 урок   8.00 – 8.40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2 урок   8.50 – 9.30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 урок   9.50-  10.30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4 урок  10.50 – 11.30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5 урок  11.50 – 12.30</w:t>
            </w:r>
          </w:p>
          <w:p w:rsidR="00AE4056" w:rsidRDefault="00AE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6 урок  12.40 – 13.20</w:t>
            </w:r>
          </w:p>
          <w:p w:rsidR="00AE4056" w:rsidRDefault="00AE4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7 урок  13.30 – 14.10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урок   13.30 – 14.10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 урок   14.20 – 15.00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 урок   15.20 – 16.00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 урок   16.20 – 17.00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 урок   17.10 – 17.50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урок    18.00 – 18.40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Перерыв между обязательными и факультативными занятиями 45 мин.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Начало учебного года</w:t>
      </w:r>
      <w:r>
        <w:rPr>
          <w:rFonts w:ascii="Times New Roman" w:hAnsi="Times New Roman" w:cs="Times New Roman"/>
          <w:color w:val="000000"/>
        </w:rPr>
        <w:t xml:space="preserve">: для 1-11 классов  - </w:t>
      </w:r>
      <w:r>
        <w:rPr>
          <w:rFonts w:ascii="Times New Roman" w:hAnsi="Times New Roman" w:cs="Times New Roman"/>
          <w:b/>
          <w:color w:val="000000"/>
        </w:rPr>
        <w:t>1 сентября  2015 г.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>5.Продолжительность учебного года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W w:w="774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2160"/>
        <w:gridCol w:w="2160"/>
      </w:tblGrid>
      <w:tr w:rsidR="00AE4056" w:rsidTr="00AE4056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 – 11  классы</w:t>
            </w:r>
          </w:p>
        </w:tc>
      </w:tr>
      <w:tr w:rsidR="00AE4056" w:rsidTr="00AE4056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4056" w:rsidTr="00AE4056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6. Окончание учебного года</w:t>
      </w:r>
      <w:r>
        <w:rPr>
          <w:rFonts w:ascii="Times New Roman" w:hAnsi="Times New Roman" w:cs="Times New Roman"/>
          <w:color w:val="000000"/>
        </w:rPr>
        <w:t xml:space="preserve"> в соответствии с приказом министерства образования и науки  об окончании 2015-2016 учебного года.</w:t>
      </w:r>
    </w:p>
    <w:p w:rsidR="00BF35EA" w:rsidRDefault="00BF35EA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>7.</w:t>
      </w:r>
      <w:r>
        <w:rPr>
          <w:rFonts w:ascii="Times New Roman" w:hAnsi="Times New Roman" w:cs="Times New Roman"/>
          <w:b/>
        </w:rPr>
        <w:t>Предельно допустимая аудиторная учебная нагрузка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W w:w="10281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01"/>
        <w:gridCol w:w="3060"/>
        <w:gridCol w:w="3420"/>
      </w:tblGrid>
      <w:tr w:rsidR="00AE4056" w:rsidTr="000141BD">
        <w:trPr>
          <w:trHeight w:val="274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 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дневная учебная неделя</w:t>
            </w:r>
          </w:p>
        </w:tc>
      </w:tr>
      <w:tr w:rsidR="00AE4056" w:rsidTr="000141BD">
        <w:trPr>
          <w:trHeight w:val="160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E4056" w:rsidTr="000141BD">
        <w:trPr>
          <w:trHeight w:val="212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AE4056" w:rsidTr="000141BD">
        <w:trPr>
          <w:trHeight w:val="212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AE4056" w:rsidTr="000141BD">
        <w:trPr>
          <w:trHeight w:val="212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E4056" w:rsidTr="000141BD">
        <w:trPr>
          <w:trHeight w:val="212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AE4056" w:rsidTr="000141BD">
        <w:trPr>
          <w:trHeight w:val="212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AE4056" w:rsidTr="000141BD">
        <w:trPr>
          <w:trHeight w:val="212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4056" w:rsidTr="000141BD">
        <w:trPr>
          <w:trHeight w:val="212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б, 11 а (профильный)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4056" w:rsidTr="000141BD">
        <w:trPr>
          <w:trHeight w:val="212"/>
        </w:trPr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а-11б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</w:tbl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Часы факультативных, групповых и индивидуальных занятий входят в объем максимально допустимой нагрузки</w:t>
      </w:r>
    </w:p>
    <w:p w:rsidR="00BF35EA" w:rsidRDefault="00BF35EA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8.Продолжительность каникул</w:t>
      </w:r>
      <w:r>
        <w:rPr>
          <w:rFonts w:ascii="Times New Roman" w:hAnsi="Times New Roman" w:cs="Times New Roman"/>
          <w:color w:val="000000"/>
        </w:rPr>
        <w:t>:</w:t>
      </w:r>
    </w:p>
    <w:p w:rsidR="00BF35EA" w:rsidRDefault="00BF35EA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321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4192"/>
        <w:gridCol w:w="1701"/>
        <w:gridCol w:w="2268"/>
      </w:tblGrid>
      <w:tr w:rsidR="00AE4056" w:rsidTr="000141BD">
        <w:trPr>
          <w:trHeight w:val="66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 w:rsidP="0001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Каникулы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1BD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</w:p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Выход на занятия</w:t>
            </w:r>
          </w:p>
        </w:tc>
      </w:tr>
      <w:tr w:rsidR="00AE4056" w:rsidTr="000141BD">
        <w:trPr>
          <w:trHeight w:val="17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 w:rsidP="0001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Осенние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 – 09.11.2015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 w:rsidP="0001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10.11.2015</w:t>
            </w:r>
          </w:p>
        </w:tc>
      </w:tr>
      <w:tr w:rsidR="00AE4056" w:rsidTr="000141BD">
        <w:trPr>
          <w:trHeight w:val="2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 w:rsidP="0001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Зимние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 – 10.01.2016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 w:rsidP="0001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</w:t>
            </w:r>
          </w:p>
        </w:tc>
      </w:tr>
      <w:tr w:rsidR="00AE4056" w:rsidTr="000141BD">
        <w:trPr>
          <w:trHeight w:val="1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 w:rsidP="0001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Весенние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– 29.03.2016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 w:rsidP="0001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056" w:rsidRDefault="00AE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30.03.2016</w:t>
            </w:r>
          </w:p>
        </w:tc>
      </w:tr>
    </w:tbl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Всего  30 дней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Дополнительные каникулы для первых классов    с 15.02.2016  по  21.02.2016.</w:t>
      </w:r>
    </w:p>
    <w:p w:rsidR="00AE4056" w:rsidRDefault="00AE4056" w:rsidP="00AE405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AE4056" w:rsidRDefault="00AE4056" w:rsidP="00AE40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AE4056" w:rsidRDefault="00AE4056" w:rsidP="00AE4056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AE405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риложение к годовому календарному учебному графику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МОУ средней общеобразовательной школы №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53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г. Сочи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2015 -2016 учебный год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1. Проектная мощность здания    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800 </w:t>
      </w:r>
      <w:r>
        <w:rPr>
          <w:rFonts w:ascii="Times New Roman" w:hAnsi="Times New Roman" w:cs="Times New Roman"/>
          <w:bCs/>
          <w:color w:val="000000"/>
        </w:rPr>
        <w:t xml:space="preserve"> человек.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2. Контингент обучающихся в соответствии с действующей лицензией   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800 </w:t>
      </w:r>
      <w:r>
        <w:rPr>
          <w:rFonts w:ascii="Times New Roman" w:hAnsi="Times New Roman" w:cs="Times New Roman"/>
          <w:bCs/>
          <w:color w:val="000000"/>
        </w:rPr>
        <w:t xml:space="preserve"> человек.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3. Количество обучающихся в 2015-2016  учебном году     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 1478   </w:t>
      </w:r>
      <w:r>
        <w:rPr>
          <w:rFonts w:ascii="Times New Roman" w:hAnsi="Times New Roman" w:cs="Times New Roman"/>
          <w:bCs/>
          <w:color w:val="000000"/>
        </w:rPr>
        <w:t xml:space="preserve">человек, из них 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- в первую смену 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902  </w:t>
      </w:r>
      <w:r>
        <w:rPr>
          <w:rFonts w:ascii="Times New Roman" w:hAnsi="Times New Roman" w:cs="Times New Roman"/>
          <w:bCs/>
          <w:color w:val="000000"/>
        </w:rPr>
        <w:t xml:space="preserve"> человек, 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- во вторую смену  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 576</w:t>
      </w:r>
      <w:r>
        <w:rPr>
          <w:rFonts w:ascii="Times New Roman" w:hAnsi="Times New Roman" w:cs="Times New Roman"/>
          <w:bCs/>
          <w:color w:val="000000"/>
        </w:rPr>
        <w:t xml:space="preserve">  человек.</w:t>
      </w:r>
    </w:p>
    <w:p w:rsidR="00AE4056" w:rsidRDefault="00AE4056" w:rsidP="00AE405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</w:p>
    <w:p w:rsidR="004D7358" w:rsidRDefault="004D7358" w:rsidP="004D7358"/>
    <w:p w:rsidR="004D7358" w:rsidRDefault="004D7358" w:rsidP="004D7358"/>
    <w:p w:rsidR="004D7358" w:rsidRDefault="004D7358" w:rsidP="004D7358"/>
    <w:p w:rsidR="004D7358" w:rsidRDefault="004D7358" w:rsidP="004D7358"/>
    <w:p w:rsidR="004D7358" w:rsidRDefault="004D7358" w:rsidP="00191525">
      <w:pPr>
        <w:jc w:val="right"/>
      </w:pPr>
      <w:r>
        <w:t xml:space="preserve">Приложение </w:t>
      </w:r>
    </w:p>
    <w:p w:rsidR="004D7358" w:rsidRDefault="004D7358" w:rsidP="004D7358">
      <w:pPr>
        <w:jc w:val="center"/>
        <w:rPr>
          <w:b/>
        </w:rPr>
      </w:pPr>
      <w:r>
        <w:rPr>
          <w:b/>
        </w:rPr>
        <w:t>ГОРЯЧЕЕ  ПИТАНИЕ</w:t>
      </w:r>
    </w:p>
    <w:p w:rsidR="004D7358" w:rsidRDefault="004D7358" w:rsidP="004D7358"/>
    <w:p w:rsidR="004D7358" w:rsidRDefault="004D7358" w:rsidP="004D7358"/>
    <w:p w:rsidR="004D7358" w:rsidRDefault="004D7358" w:rsidP="004D7358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2933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7358" w:rsidRPr="000257A7" w:rsidRDefault="004D7358" w:rsidP="004D7358">
      <w:pPr>
        <w:jc w:val="center"/>
        <w:rPr>
          <w:b/>
          <w:color w:val="00B050"/>
          <w:sz w:val="40"/>
          <w:szCs w:val="40"/>
        </w:rPr>
      </w:pPr>
      <w:bookmarkStart w:id="0" w:name="_GoBack"/>
      <w:bookmarkEnd w:id="0"/>
      <w:r w:rsidRPr="000257A7">
        <w:rPr>
          <w:b/>
          <w:color w:val="00B050"/>
          <w:sz w:val="40"/>
          <w:szCs w:val="40"/>
        </w:rPr>
        <w:t>Охват учащихся дополнительным образованием</w:t>
      </w:r>
    </w:p>
    <w:p w:rsidR="004D7358" w:rsidRDefault="004D7358" w:rsidP="004D7358"/>
    <w:p w:rsidR="004D7358" w:rsidRDefault="004D7358" w:rsidP="004D7358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108" cy="3458817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4D7358" w:rsidSect="008003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04" w:rsidRDefault="00650004" w:rsidP="004D7358">
      <w:pPr>
        <w:spacing w:after="0" w:line="240" w:lineRule="auto"/>
      </w:pPr>
      <w:r>
        <w:separator/>
      </w:r>
    </w:p>
  </w:endnote>
  <w:endnote w:type="continuationSeparator" w:id="0">
    <w:p w:rsidR="00650004" w:rsidRDefault="00650004" w:rsidP="004D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04" w:rsidRDefault="00650004" w:rsidP="004D7358">
      <w:pPr>
        <w:spacing w:after="0" w:line="240" w:lineRule="auto"/>
      </w:pPr>
      <w:r>
        <w:separator/>
      </w:r>
    </w:p>
  </w:footnote>
  <w:footnote w:type="continuationSeparator" w:id="0">
    <w:p w:rsidR="00650004" w:rsidRDefault="00650004" w:rsidP="004D7358">
      <w:pPr>
        <w:spacing w:after="0" w:line="240" w:lineRule="auto"/>
      </w:pPr>
      <w:r>
        <w:continuationSeparator/>
      </w:r>
    </w:p>
  </w:footnote>
  <w:footnote w:id="1">
    <w:p w:rsidR="00191525" w:rsidRDefault="00191525" w:rsidP="004D7358">
      <w:pPr>
        <w:pStyle w:val="a3"/>
      </w:pPr>
      <w:r>
        <w:rPr>
          <w:rStyle w:val="ab"/>
        </w:rPr>
        <w:footnoteRef/>
      </w:r>
      <w:r>
        <w:t xml:space="preserve">  В разделе 1 доклада значение могут быть объединены в одной ячейке, если они не менялись в прошедшем и предыдущем году</w:t>
      </w:r>
    </w:p>
  </w:footnote>
  <w:footnote w:id="2">
    <w:p w:rsidR="00191525" w:rsidRDefault="00191525" w:rsidP="004D7358">
      <w:pPr>
        <w:pStyle w:val="a3"/>
      </w:pPr>
      <w:r>
        <w:rPr>
          <w:rStyle w:val="ab"/>
        </w:rPr>
        <w:footnoteRef/>
      </w:r>
      <w:r>
        <w:t xml:space="preserve"> заполняется по усмотрению администрации школы при многонациональном составе уч-ся</w:t>
      </w:r>
    </w:p>
  </w:footnote>
  <w:footnote w:id="3">
    <w:p w:rsidR="00191525" w:rsidRDefault="00191525" w:rsidP="004D7358">
      <w:pPr>
        <w:pStyle w:val="a3"/>
      </w:pPr>
      <w:r>
        <w:rPr>
          <w:rStyle w:val="ab"/>
        </w:rPr>
        <w:footnoteRef/>
      </w:r>
      <w:r>
        <w:t xml:space="preserve"> в докладе указываются только действующие в ОУ общественные органы самоуправления</w:t>
      </w:r>
    </w:p>
  </w:footnote>
  <w:footnote w:id="4">
    <w:p w:rsidR="00191525" w:rsidRDefault="00191525" w:rsidP="004D7358">
      <w:pPr>
        <w:pStyle w:val="a3"/>
      </w:pPr>
      <w:r>
        <w:rPr>
          <w:rStyle w:val="ab"/>
        </w:rPr>
        <w:footnoteRef/>
      </w:r>
      <w:r>
        <w:t xml:space="preserve"> Если в общеобразовательном учреждении осуществляются мониторинговые исследования по развитию </w:t>
      </w:r>
      <w:proofErr w:type="spellStart"/>
      <w:r>
        <w:t>надпредметных</w:t>
      </w:r>
      <w:proofErr w:type="spellEnd"/>
      <w:r>
        <w:t xml:space="preserve"> компетентностей школьников, уровня из социализации желательно в перечень показателей раздела 8 включить их количественные характеристики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2135297"/>
    <w:multiLevelType w:val="hybridMultilevel"/>
    <w:tmpl w:val="181439B0"/>
    <w:lvl w:ilvl="0" w:tplc="1708DC2C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49659A"/>
    <w:multiLevelType w:val="hybridMultilevel"/>
    <w:tmpl w:val="596608AE"/>
    <w:lvl w:ilvl="0" w:tplc="A3685500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07240D"/>
    <w:multiLevelType w:val="hybridMultilevel"/>
    <w:tmpl w:val="7A08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13665"/>
    <w:multiLevelType w:val="hybridMultilevel"/>
    <w:tmpl w:val="27B6D712"/>
    <w:lvl w:ilvl="0" w:tplc="2C06333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B0C44"/>
    <w:multiLevelType w:val="multilevel"/>
    <w:tmpl w:val="CDA85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48675CC7"/>
    <w:multiLevelType w:val="hybridMultilevel"/>
    <w:tmpl w:val="74AECB68"/>
    <w:lvl w:ilvl="0" w:tplc="446EBA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76A2B"/>
    <w:multiLevelType w:val="hybridMultilevel"/>
    <w:tmpl w:val="B32408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E2903"/>
    <w:multiLevelType w:val="hybridMultilevel"/>
    <w:tmpl w:val="2D3CC37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A0C31"/>
    <w:multiLevelType w:val="hybridMultilevel"/>
    <w:tmpl w:val="187230A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C173B"/>
    <w:multiLevelType w:val="hybridMultilevel"/>
    <w:tmpl w:val="E2428678"/>
    <w:lvl w:ilvl="0" w:tplc="F3129A16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58"/>
    <w:rsid w:val="000043FC"/>
    <w:rsid w:val="00006410"/>
    <w:rsid w:val="000141BD"/>
    <w:rsid w:val="000257A7"/>
    <w:rsid w:val="000335D5"/>
    <w:rsid w:val="00044FB9"/>
    <w:rsid w:val="00070745"/>
    <w:rsid w:val="0008516C"/>
    <w:rsid w:val="000922C8"/>
    <w:rsid w:val="00094451"/>
    <w:rsid w:val="000B5E54"/>
    <w:rsid w:val="000B644B"/>
    <w:rsid w:val="000C2753"/>
    <w:rsid w:val="00123815"/>
    <w:rsid w:val="00191525"/>
    <w:rsid w:val="001C427C"/>
    <w:rsid w:val="001D6D67"/>
    <w:rsid w:val="002219BC"/>
    <w:rsid w:val="00262E77"/>
    <w:rsid w:val="00264A4B"/>
    <w:rsid w:val="002724E5"/>
    <w:rsid w:val="00273E62"/>
    <w:rsid w:val="00274E05"/>
    <w:rsid w:val="00314A10"/>
    <w:rsid w:val="0032517C"/>
    <w:rsid w:val="00331999"/>
    <w:rsid w:val="003466A2"/>
    <w:rsid w:val="003E0B2F"/>
    <w:rsid w:val="00411E64"/>
    <w:rsid w:val="00423CBC"/>
    <w:rsid w:val="00447A6A"/>
    <w:rsid w:val="00454296"/>
    <w:rsid w:val="0045795D"/>
    <w:rsid w:val="004974DC"/>
    <w:rsid w:val="004D16E9"/>
    <w:rsid w:val="004D7358"/>
    <w:rsid w:val="004D7BC9"/>
    <w:rsid w:val="004E0998"/>
    <w:rsid w:val="00540AA3"/>
    <w:rsid w:val="005B1556"/>
    <w:rsid w:val="005F48F2"/>
    <w:rsid w:val="00601BE2"/>
    <w:rsid w:val="00630979"/>
    <w:rsid w:val="00634308"/>
    <w:rsid w:val="00641290"/>
    <w:rsid w:val="00650004"/>
    <w:rsid w:val="00691362"/>
    <w:rsid w:val="00750BF5"/>
    <w:rsid w:val="00755A65"/>
    <w:rsid w:val="007568B9"/>
    <w:rsid w:val="00763FF5"/>
    <w:rsid w:val="007809B1"/>
    <w:rsid w:val="00791F17"/>
    <w:rsid w:val="007C660D"/>
    <w:rsid w:val="0080031A"/>
    <w:rsid w:val="00865A78"/>
    <w:rsid w:val="008F4688"/>
    <w:rsid w:val="008F6936"/>
    <w:rsid w:val="00907E80"/>
    <w:rsid w:val="00911440"/>
    <w:rsid w:val="00946A27"/>
    <w:rsid w:val="009655CC"/>
    <w:rsid w:val="00A01137"/>
    <w:rsid w:val="00A36892"/>
    <w:rsid w:val="00A40800"/>
    <w:rsid w:val="00A40B13"/>
    <w:rsid w:val="00A64380"/>
    <w:rsid w:val="00AA5AAE"/>
    <w:rsid w:val="00AC49AC"/>
    <w:rsid w:val="00AD1667"/>
    <w:rsid w:val="00AD6B68"/>
    <w:rsid w:val="00AE4056"/>
    <w:rsid w:val="00B178D8"/>
    <w:rsid w:val="00B50134"/>
    <w:rsid w:val="00B61C03"/>
    <w:rsid w:val="00B815CC"/>
    <w:rsid w:val="00BB3BFC"/>
    <w:rsid w:val="00BB5D1D"/>
    <w:rsid w:val="00BC0F5E"/>
    <w:rsid w:val="00BF35EA"/>
    <w:rsid w:val="00C120C0"/>
    <w:rsid w:val="00C615B7"/>
    <w:rsid w:val="00CB3462"/>
    <w:rsid w:val="00D10EC0"/>
    <w:rsid w:val="00D60622"/>
    <w:rsid w:val="00DD142B"/>
    <w:rsid w:val="00DE33A6"/>
    <w:rsid w:val="00DF40E3"/>
    <w:rsid w:val="00E2238A"/>
    <w:rsid w:val="00E31EC8"/>
    <w:rsid w:val="00E340F8"/>
    <w:rsid w:val="00E45CEF"/>
    <w:rsid w:val="00E7118E"/>
    <w:rsid w:val="00E91399"/>
    <w:rsid w:val="00E95F4B"/>
    <w:rsid w:val="00EB5DD4"/>
    <w:rsid w:val="00EC2748"/>
    <w:rsid w:val="00EF729C"/>
    <w:rsid w:val="00F06B08"/>
    <w:rsid w:val="00F20F4A"/>
    <w:rsid w:val="00F46B0D"/>
    <w:rsid w:val="00F73AB4"/>
    <w:rsid w:val="00F74F18"/>
    <w:rsid w:val="00F77709"/>
    <w:rsid w:val="00FF3C6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D73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7358"/>
    <w:rPr>
      <w:rFonts w:ascii="Times New Roman" w:eastAsia="Times New Roman" w:hAnsi="Times New Roman" w:cs="Times New Roman"/>
      <w:sz w:val="56"/>
      <w:szCs w:val="20"/>
    </w:rPr>
  </w:style>
  <w:style w:type="paragraph" w:styleId="a3">
    <w:name w:val="footnote text"/>
    <w:basedOn w:val="a"/>
    <w:link w:val="a4"/>
    <w:semiHidden/>
    <w:unhideWhenUsed/>
    <w:rsid w:val="004D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735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4D73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735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4D735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D73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4D735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8">
    <w:name w:val="Выделенная цитата Знак"/>
    <w:basedOn w:val="a0"/>
    <w:link w:val="a7"/>
    <w:uiPriority w:val="30"/>
    <w:rsid w:val="004D735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a9">
    <w:name w:val="Знак"/>
    <w:basedOn w:val="a"/>
    <w:rsid w:val="004D73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">
    <w:name w:val="МОН основной"/>
    <w:basedOn w:val="a"/>
    <w:rsid w:val="004D73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rsid w:val="004D73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D7358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eastAsia="en-US" w:bidi="en-US"/>
    </w:rPr>
  </w:style>
  <w:style w:type="paragraph" w:customStyle="1" w:styleId="11">
    <w:name w:val="Обычный (веб)1"/>
    <w:basedOn w:val="a"/>
    <w:rsid w:val="004D735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en-US" w:bidi="en-US"/>
    </w:rPr>
  </w:style>
  <w:style w:type="character" w:styleId="ab">
    <w:name w:val="footnote reference"/>
    <w:semiHidden/>
    <w:unhideWhenUsed/>
    <w:rsid w:val="004D7358"/>
    <w:rPr>
      <w:vertAlign w:val="superscript"/>
    </w:rPr>
  </w:style>
  <w:style w:type="character" w:styleId="ac">
    <w:name w:val="Intense Emphasis"/>
    <w:uiPriority w:val="21"/>
    <w:qFormat/>
    <w:rsid w:val="004D7358"/>
    <w:rPr>
      <w:b/>
      <w:bCs/>
      <w:i/>
      <w:iCs/>
      <w:color w:val="4F81BD"/>
    </w:rPr>
  </w:style>
  <w:style w:type="character" w:styleId="ad">
    <w:name w:val="Subtle Reference"/>
    <w:uiPriority w:val="31"/>
    <w:qFormat/>
    <w:rsid w:val="004D7358"/>
    <w:rPr>
      <w:smallCaps/>
      <w:color w:val="C0504D"/>
      <w:u w:val="single"/>
    </w:rPr>
  </w:style>
  <w:style w:type="character" w:styleId="ae">
    <w:name w:val="Intense Reference"/>
    <w:uiPriority w:val="32"/>
    <w:qFormat/>
    <w:rsid w:val="004D7358"/>
    <w:rPr>
      <w:b/>
      <w:bCs/>
      <w:smallCaps/>
      <w:color w:val="C0504D"/>
      <w:spacing w:val="5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735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40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1"/>
    <w:uiPriority w:val="59"/>
    <w:rsid w:val="00907E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D73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7358"/>
    <w:rPr>
      <w:rFonts w:ascii="Times New Roman" w:eastAsia="Times New Roman" w:hAnsi="Times New Roman" w:cs="Times New Roman"/>
      <w:sz w:val="56"/>
      <w:szCs w:val="20"/>
    </w:rPr>
  </w:style>
  <w:style w:type="paragraph" w:styleId="a3">
    <w:name w:val="footnote text"/>
    <w:basedOn w:val="a"/>
    <w:link w:val="a4"/>
    <w:semiHidden/>
    <w:unhideWhenUsed/>
    <w:rsid w:val="004D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735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4D73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735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4D735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D73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4D735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8">
    <w:name w:val="Выделенная цитата Знак"/>
    <w:basedOn w:val="a0"/>
    <w:link w:val="a7"/>
    <w:uiPriority w:val="30"/>
    <w:rsid w:val="004D735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a9">
    <w:name w:val="Знак"/>
    <w:basedOn w:val="a"/>
    <w:rsid w:val="004D73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">
    <w:name w:val="МОН основной"/>
    <w:basedOn w:val="a"/>
    <w:rsid w:val="004D73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rsid w:val="004D73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D7358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eastAsia="en-US" w:bidi="en-US"/>
    </w:rPr>
  </w:style>
  <w:style w:type="paragraph" w:customStyle="1" w:styleId="11">
    <w:name w:val="Обычный (веб)1"/>
    <w:basedOn w:val="a"/>
    <w:rsid w:val="004D735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en-US" w:bidi="en-US"/>
    </w:rPr>
  </w:style>
  <w:style w:type="character" w:styleId="ab">
    <w:name w:val="footnote reference"/>
    <w:semiHidden/>
    <w:unhideWhenUsed/>
    <w:rsid w:val="004D7358"/>
    <w:rPr>
      <w:vertAlign w:val="superscript"/>
    </w:rPr>
  </w:style>
  <w:style w:type="character" w:styleId="ac">
    <w:name w:val="Intense Emphasis"/>
    <w:uiPriority w:val="21"/>
    <w:qFormat/>
    <w:rsid w:val="004D7358"/>
    <w:rPr>
      <w:b/>
      <w:bCs/>
      <w:i/>
      <w:iCs/>
      <w:color w:val="4F81BD"/>
    </w:rPr>
  </w:style>
  <w:style w:type="character" w:styleId="ad">
    <w:name w:val="Subtle Reference"/>
    <w:uiPriority w:val="31"/>
    <w:qFormat/>
    <w:rsid w:val="004D7358"/>
    <w:rPr>
      <w:smallCaps/>
      <w:color w:val="C0504D"/>
      <w:u w:val="single"/>
    </w:rPr>
  </w:style>
  <w:style w:type="character" w:styleId="ae">
    <w:name w:val="Intense Reference"/>
    <w:uiPriority w:val="32"/>
    <w:qFormat/>
    <w:rsid w:val="004D7358"/>
    <w:rPr>
      <w:b/>
      <w:bCs/>
      <w:smallCaps/>
      <w:color w:val="C0504D"/>
      <w:spacing w:val="5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735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40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1"/>
    <w:uiPriority w:val="59"/>
    <w:rsid w:val="00907E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252854812398092E-2"/>
          <c:y val="6.0402684563758524E-2"/>
          <c:w val="0.58890701468189477"/>
          <c:h val="0.798657718120807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Льготное питание 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 родительскую оплату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92</c:v>
                </c:pt>
                <c:pt idx="1">
                  <c:v>95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Дотационное питание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9166464"/>
        <c:axId val="407735104"/>
        <c:axId val="0"/>
      </c:bar3DChart>
      <c:catAx>
        <c:axId val="15916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407735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7735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1664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210440456770293"/>
          <c:y val="0.37919463087248462"/>
          <c:w val="0.32137030995106308"/>
          <c:h val="0.244966442953021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98555503434341E-2"/>
          <c:y val="0.29131313598653635"/>
          <c:w val="0.56337927638563257"/>
          <c:h val="0.410567027450617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Спортивные секции и клубы</c:v>
                </c:pt>
                <c:pt idx="1">
                  <c:v>Кружки доп.образования 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86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Спортивные секции и клубы</c:v>
                </c:pt>
                <c:pt idx="1">
                  <c:v>Кружки доп.образования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Спортивные секции и клубы</c:v>
                </c:pt>
                <c:pt idx="1">
                  <c:v>Кружки доп.образования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Спортивные секции и клубы</c:v>
                </c:pt>
                <c:pt idx="1">
                  <c:v>Кружки доп.образования 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153803286816949"/>
          <c:y val="0.31515437177036676"/>
          <c:w val="0.3214616847592846"/>
          <c:h val="0.3256719516744211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A3DB-CE4D-4816-A65D-22BF4EAD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16340</Words>
  <Characters>93140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109262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User</cp:lastModifiedBy>
  <cp:revision>4</cp:revision>
  <dcterms:created xsi:type="dcterms:W3CDTF">2016-07-29T14:17:00Z</dcterms:created>
  <dcterms:modified xsi:type="dcterms:W3CDTF">2016-07-30T10:43:00Z</dcterms:modified>
</cp:coreProperties>
</file>